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00A5">
        <w:rPr>
          <w:i/>
        </w:rPr>
        <w:t>június 12</w:t>
      </w:r>
      <w:r w:rsidR="002362A8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CC5E29" w:rsidRPr="005153A3" w:rsidRDefault="00CC5E29" w:rsidP="00CC5E29">
      <w:pPr>
        <w:jc w:val="both"/>
        <w:rPr>
          <w:b/>
          <w:i/>
        </w:rPr>
      </w:pPr>
      <w:r w:rsidRPr="005153A3">
        <w:rPr>
          <w:b/>
          <w:i/>
        </w:rPr>
        <w:t>Jászberény Városi Önkormányzat Képviselő-testületének</w:t>
      </w:r>
    </w:p>
    <w:p w:rsidR="00CC5E29" w:rsidRPr="005153A3" w:rsidRDefault="00CC5E29" w:rsidP="00CC5E2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192</w:t>
      </w:r>
      <w:r w:rsidRPr="005153A3">
        <w:rPr>
          <w:b/>
          <w:i/>
          <w:u w:val="single"/>
        </w:rPr>
        <w:t>/2019. (VI. 12.) határozata</w:t>
      </w:r>
    </w:p>
    <w:p w:rsidR="00CC5E29" w:rsidRPr="005153A3" w:rsidRDefault="00CC5E29" w:rsidP="00CC5E29">
      <w:pPr>
        <w:jc w:val="both"/>
        <w:rPr>
          <w:b/>
          <w:i/>
        </w:rPr>
      </w:pPr>
      <w:proofErr w:type="gramStart"/>
      <w:r w:rsidRPr="005153A3">
        <w:rPr>
          <w:b/>
          <w:i/>
        </w:rPr>
        <w:t>kiegyensúlyozott</w:t>
      </w:r>
      <w:proofErr w:type="gramEnd"/>
      <w:r w:rsidRPr="005153A3">
        <w:rPr>
          <w:b/>
          <w:i/>
        </w:rPr>
        <w:t xml:space="preserve"> tájékoztatást segítő média-munkacsoport megalakításáról</w:t>
      </w:r>
    </w:p>
    <w:p w:rsidR="00CC5E29" w:rsidRPr="005153A3" w:rsidRDefault="00CC5E29" w:rsidP="00CC5E29">
      <w:pPr>
        <w:jc w:val="both"/>
        <w:rPr>
          <w:b/>
          <w:i/>
        </w:rPr>
      </w:pPr>
    </w:p>
    <w:p w:rsidR="00CC5E29" w:rsidRPr="005153A3" w:rsidRDefault="00CC5E29" w:rsidP="00CC5E29">
      <w:pPr>
        <w:jc w:val="both"/>
        <w:rPr>
          <w:iCs/>
        </w:rPr>
      </w:pPr>
      <w:r w:rsidRPr="005153A3">
        <w:rPr>
          <w:iCs/>
        </w:rPr>
        <w:t>1./ A Jászberény Városi Önkormányzat Képviselő-testülete (a továbbiakban: a Képviselő-testület) a településsel kapcsola</w:t>
      </w:r>
      <w:bookmarkStart w:id="0" w:name="_GoBack"/>
      <w:bookmarkEnd w:id="0"/>
      <w:r w:rsidRPr="005153A3">
        <w:rPr>
          <w:iCs/>
        </w:rPr>
        <w:t xml:space="preserve">tos hírek </w:t>
      </w:r>
      <w:proofErr w:type="gramStart"/>
      <w:r w:rsidRPr="005153A3">
        <w:rPr>
          <w:iCs/>
        </w:rPr>
        <w:t>koordinálása</w:t>
      </w:r>
      <w:proofErr w:type="gramEnd"/>
      <w:r w:rsidRPr="005153A3">
        <w:rPr>
          <w:iCs/>
        </w:rPr>
        <w:t>, összehangolása, a közérdekű megjelenések hatékonyabb képviselete érdekében munkacsoportot (a továbbiakban: Munkacsoport) hoz létre.</w:t>
      </w:r>
    </w:p>
    <w:p w:rsidR="00CC5E29" w:rsidRPr="005153A3" w:rsidRDefault="00CC5E29" w:rsidP="00CC5E29">
      <w:pPr>
        <w:jc w:val="both"/>
        <w:rPr>
          <w:iCs/>
        </w:rPr>
      </w:pPr>
    </w:p>
    <w:p w:rsidR="00CC5E29" w:rsidRPr="005153A3" w:rsidRDefault="00CC5E29" w:rsidP="00CC5E29">
      <w:pPr>
        <w:jc w:val="both"/>
        <w:rPr>
          <w:iCs/>
        </w:rPr>
      </w:pPr>
      <w:r w:rsidRPr="005153A3">
        <w:rPr>
          <w:iCs/>
        </w:rPr>
        <w:t>2./ A Munkacsoport tagjai: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 xml:space="preserve">- Szentesi Zöldi László </w:t>
      </w:r>
      <w:r w:rsidRPr="005153A3">
        <w:rPr>
          <w:iCs/>
        </w:rPr>
        <w:tab/>
        <w:t xml:space="preserve"> sajtóreferens</w:t>
      </w:r>
      <w:r w:rsidRPr="005153A3">
        <w:rPr>
          <w:iCs/>
        </w:rPr>
        <w:tab/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>- Halász Lajos</w:t>
      </w:r>
      <w:r w:rsidRPr="005153A3">
        <w:rPr>
          <w:iCs/>
        </w:rPr>
        <w:tab/>
      </w:r>
      <w:r w:rsidRPr="005153A3">
        <w:rPr>
          <w:iCs/>
        </w:rPr>
        <w:tab/>
      </w:r>
      <w:r w:rsidRPr="005153A3">
        <w:rPr>
          <w:iCs/>
        </w:rPr>
        <w:tab/>
        <w:t xml:space="preserve"> a Jászkürt Újság munkatársa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>- Tóth József</w:t>
      </w:r>
      <w:r w:rsidRPr="005153A3">
        <w:rPr>
          <w:iCs/>
        </w:rPr>
        <w:tab/>
      </w:r>
      <w:r w:rsidRPr="005153A3">
        <w:rPr>
          <w:iCs/>
        </w:rPr>
        <w:tab/>
      </w:r>
      <w:r w:rsidRPr="005153A3">
        <w:rPr>
          <w:iCs/>
        </w:rPr>
        <w:tab/>
        <w:t xml:space="preserve"> a Jászsági Térségi Televízió munkatársa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 xml:space="preserve">- </w:t>
      </w:r>
      <w:proofErr w:type="spellStart"/>
      <w:r w:rsidRPr="005153A3">
        <w:rPr>
          <w:iCs/>
        </w:rPr>
        <w:t>Magera</w:t>
      </w:r>
      <w:proofErr w:type="spellEnd"/>
      <w:r w:rsidRPr="005153A3">
        <w:rPr>
          <w:iCs/>
        </w:rPr>
        <w:t xml:space="preserve"> Tibor </w:t>
      </w:r>
      <w:r w:rsidRPr="005153A3">
        <w:rPr>
          <w:iCs/>
        </w:rPr>
        <w:tab/>
      </w:r>
      <w:r w:rsidRPr="005153A3">
        <w:rPr>
          <w:iCs/>
        </w:rPr>
        <w:tab/>
        <w:t xml:space="preserve"> a Trió Rádió munkatársa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>- Demeter Gábor</w:t>
      </w:r>
      <w:r w:rsidRPr="005153A3">
        <w:rPr>
          <w:iCs/>
        </w:rPr>
        <w:tab/>
      </w:r>
      <w:r w:rsidRPr="005153A3">
        <w:rPr>
          <w:iCs/>
        </w:rPr>
        <w:tab/>
        <w:t xml:space="preserve"> a Berénycafé munkatársa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 xml:space="preserve">            - Tamás </w:t>
      </w:r>
      <w:proofErr w:type="gramStart"/>
      <w:r w:rsidRPr="005153A3">
        <w:rPr>
          <w:iCs/>
        </w:rPr>
        <w:t>Zoltán</w:t>
      </w:r>
      <w:r w:rsidRPr="005153A3">
        <w:rPr>
          <w:iCs/>
        </w:rPr>
        <w:tab/>
        <w:t xml:space="preserve">             önkormányzati</w:t>
      </w:r>
      <w:proofErr w:type="gramEnd"/>
      <w:r w:rsidRPr="005153A3">
        <w:rPr>
          <w:iCs/>
        </w:rPr>
        <w:t xml:space="preserve"> képviselő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>- Szatmári Anikó</w:t>
      </w:r>
      <w:r w:rsidRPr="005153A3">
        <w:rPr>
          <w:iCs/>
        </w:rPr>
        <w:tab/>
      </w:r>
      <w:r w:rsidRPr="005153A3">
        <w:rPr>
          <w:iCs/>
        </w:rPr>
        <w:tab/>
        <w:t xml:space="preserve"> önkormányzati képviselő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ab/>
        <w:t>- Nagy András</w:t>
      </w:r>
      <w:r w:rsidRPr="005153A3">
        <w:rPr>
          <w:iCs/>
        </w:rPr>
        <w:tab/>
      </w:r>
      <w:r w:rsidRPr="005153A3">
        <w:rPr>
          <w:iCs/>
        </w:rPr>
        <w:tab/>
      </w:r>
      <w:r w:rsidRPr="005153A3">
        <w:rPr>
          <w:iCs/>
        </w:rPr>
        <w:tab/>
      </w:r>
      <w:r>
        <w:rPr>
          <w:iCs/>
        </w:rPr>
        <w:t xml:space="preserve"> </w:t>
      </w:r>
      <w:r w:rsidRPr="005153A3">
        <w:rPr>
          <w:iCs/>
        </w:rPr>
        <w:t>önkormányzati képviselő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  <w:r w:rsidRPr="005153A3">
        <w:rPr>
          <w:iCs/>
        </w:rPr>
        <w:t>3./ A Képviselő-testület a Munkacsoport vezetésével Szentesi Zöldi László sajtóreferenst bízza meg.</w:t>
      </w:r>
    </w:p>
    <w:p w:rsidR="00CC5E29" w:rsidRPr="005153A3" w:rsidRDefault="00CC5E29" w:rsidP="00CC5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jc w:val="both"/>
        <w:rPr>
          <w:iCs/>
        </w:rPr>
      </w:pPr>
    </w:p>
    <w:p w:rsidR="00CC5E29" w:rsidRPr="005153A3" w:rsidRDefault="00CC5E29" w:rsidP="00CC5E29">
      <w:pPr>
        <w:jc w:val="both"/>
        <w:rPr>
          <w:iCs/>
        </w:rPr>
      </w:pPr>
      <w:r w:rsidRPr="005153A3">
        <w:rPr>
          <w:iCs/>
        </w:rPr>
        <w:t xml:space="preserve">4./ A Képviselő-testület felkéri a Munkacsoport vezetőjét, hogy az alakuló ülésük során fogadják el a Munkacsoport ügyrendjét. </w:t>
      </w:r>
    </w:p>
    <w:p w:rsidR="00CC5E29" w:rsidRPr="005153A3" w:rsidRDefault="00CC5E29" w:rsidP="00CC5E29">
      <w:pPr>
        <w:jc w:val="both"/>
        <w:rPr>
          <w:iCs/>
        </w:rPr>
      </w:pPr>
    </w:p>
    <w:p w:rsidR="00CC5E29" w:rsidRPr="005153A3" w:rsidRDefault="00CC5E29" w:rsidP="00CC5E29">
      <w:pPr>
        <w:jc w:val="both"/>
      </w:pPr>
      <w:r w:rsidRPr="005153A3">
        <w:rPr>
          <w:b/>
          <w:u w:val="single"/>
        </w:rPr>
        <w:t>Határidő:</w:t>
      </w:r>
      <w:r w:rsidRPr="005153A3">
        <w:t xml:space="preserve"> </w:t>
      </w:r>
      <w:r w:rsidRPr="005153A3">
        <w:tab/>
        <w:t>folyamatos</w:t>
      </w:r>
    </w:p>
    <w:p w:rsidR="00CC5E29" w:rsidRPr="005153A3" w:rsidRDefault="00CC5E29" w:rsidP="00CC5E29">
      <w:pPr>
        <w:jc w:val="both"/>
      </w:pPr>
      <w:r w:rsidRPr="005153A3">
        <w:rPr>
          <w:b/>
          <w:u w:val="single"/>
        </w:rPr>
        <w:t>Felelős:</w:t>
      </w:r>
      <w:r w:rsidRPr="005153A3">
        <w:t xml:space="preserve"> </w:t>
      </w:r>
      <w:r w:rsidRPr="005153A3">
        <w:tab/>
        <w:t>Dr. Szabó Tamás polgármester</w:t>
      </w:r>
    </w:p>
    <w:p w:rsidR="00CC5E29" w:rsidRPr="005153A3" w:rsidRDefault="00CC5E29" w:rsidP="00CC5E29">
      <w:pPr>
        <w:ind w:left="1440"/>
        <w:jc w:val="both"/>
      </w:pPr>
      <w:r w:rsidRPr="005153A3">
        <w:t>Szentesi Zöldi László sajtóreferens</w:t>
      </w:r>
    </w:p>
    <w:p w:rsidR="00CC5E29" w:rsidRPr="005153A3" w:rsidRDefault="00CC5E29" w:rsidP="00CC5E29">
      <w:pPr>
        <w:jc w:val="both"/>
        <w:rPr>
          <w:b/>
        </w:rPr>
      </w:pPr>
    </w:p>
    <w:p w:rsidR="00CC5E29" w:rsidRDefault="00CC5E29" w:rsidP="00CC5E29">
      <w:pPr>
        <w:jc w:val="both"/>
        <w:rPr>
          <w:b/>
        </w:rPr>
      </w:pPr>
      <w:r w:rsidRPr="005153A3">
        <w:rPr>
          <w:b/>
        </w:rPr>
        <w:t xml:space="preserve">Erről értesül: </w:t>
      </w:r>
    </w:p>
    <w:p w:rsidR="00CC5E29" w:rsidRPr="005153A3" w:rsidRDefault="00CC5E29" w:rsidP="00CC5E29">
      <w:pPr>
        <w:jc w:val="both"/>
      </w:pPr>
    </w:p>
    <w:p w:rsidR="00CC5E29" w:rsidRPr="005153A3" w:rsidRDefault="00CC5E29" w:rsidP="00CC5E29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5153A3">
        <w:t>PH Jogi és Önkormányzati Iroda – helyben,</w:t>
      </w:r>
    </w:p>
    <w:p w:rsidR="00CC5E29" w:rsidRPr="005153A3" w:rsidRDefault="00CC5E29" w:rsidP="00CC5E29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5153A3">
        <w:t>Jász-Nagykun-Szolnok Megyei Kormányhivatal – Szolnok,</w:t>
      </w:r>
    </w:p>
    <w:p w:rsidR="00CC5E29" w:rsidRPr="005153A3" w:rsidRDefault="00CC5E29" w:rsidP="00CC5E29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5153A3">
        <w:t xml:space="preserve">Képviselő-testület valamennyi tagja, </w:t>
      </w:r>
    </w:p>
    <w:p w:rsidR="00CC5E29" w:rsidRPr="005153A3" w:rsidRDefault="00CC5E29" w:rsidP="00CC5E29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5153A3">
        <w:t>a Munkacsoport tagjai</w:t>
      </w:r>
    </w:p>
    <w:p w:rsidR="00CC5E29" w:rsidRPr="005153A3" w:rsidRDefault="00CC5E29" w:rsidP="00CC5E29">
      <w:pPr>
        <w:numPr>
          <w:ilvl w:val="0"/>
          <w:numId w:val="15"/>
        </w:numPr>
        <w:tabs>
          <w:tab w:val="clear" w:pos="720"/>
        </w:tabs>
        <w:ind w:left="851" w:hanging="284"/>
        <w:jc w:val="both"/>
      </w:pPr>
      <w:r w:rsidRPr="005153A3">
        <w:t>Irattár</w:t>
      </w:r>
    </w:p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00A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6E32AB" w:rsidRDefault="00E96E53" w:rsidP="00BB2DC4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6E32AB" w:rsidSect="00E020B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30992"/>
    <w:multiLevelType w:val="hybridMultilevel"/>
    <w:tmpl w:val="C23E6906"/>
    <w:lvl w:ilvl="0" w:tplc="AAAA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8612C"/>
    <w:rsid w:val="006E32AB"/>
    <w:rsid w:val="007679BA"/>
    <w:rsid w:val="00814870"/>
    <w:rsid w:val="008433C1"/>
    <w:rsid w:val="008A00FA"/>
    <w:rsid w:val="009702C2"/>
    <w:rsid w:val="009B3191"/>
    <w:rsid w:val="00A45627"/>
    <w:rsid w:val="00BB2DC4"/>
    <w:rsid w:val="00BC06B2"/>
    <w:rsid w:val="00BC68AF"/>
    <w:rsid w:val="00BF4123"/>
    <w:rsid w:val="00C811C5"/>
    <w:rsid w:val="00CC5E29"/>
    <w:rsid w:val="00D92B76"/>
    <w:rsid w:val="00DA00A5"/>
    <w:rsid w:val="00DD6315"/>
    <w:rsid w:val="00E020B0"/>
    <w:rsid w:val="00E96E53"/>
    <w:rsid w:val="00EB02DE"/>
    <w:rsid w:val="00F0325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E70F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cp:lastPrinted>2019-06-13T10:01:00Z</cp:lastPrinted>
  <dcterms:created xsi:type="dcterms:W3CDTF">2019-06-13T10:03:00Z</dcterms:created>
  <dcterms:modified xsi:type="dcterms:W3CDTF">2019-06-13T10:03:00Z</dcterms:modified>
</cp:coreProperties>
</file>