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F5" w:rsidRPr="00B72797" w:rsidRDefault="004051F5" w:rsidP="004051F5">
      <w:pPr>
        <w:spacing w:after="0" w:line="240" w:lineRule="auto"/>
        <w:jc w:val="center"/>
        <w:rPr>
          <w:rFonts w:ascii="Times New Roman" w:eastAsia="Times New Roman" w:hAnsi="Times New Roman" w:cs="Times New Roman"/>
          <w:i/>
          <w:sz w:val="24"/>
          <w:szCs w:val="24"/>
          <w:lang w:eastAsia="hu-HU"/>
        </w:rPr>
      </w:pPr>
      <w:r w:rsidRPr="00B72797">
        <w:rPr>
          <w:rFonts w:ascii="Times New Roman" w:eastAsia="Times New Roman" w:hAnsi="Times New Roman" w:cs="Times New Roman"/>
          <w:i/>
          <w:sz w:val="24"/>
          <w:szCs w:val="24"/>
          <w:lang w:eastAsia="hu-HU"/>
        </w:rPr>
        <w:t>Kivonat a Jászberény Városi Önkormányz</w:t>
      </w:r>
      <w:r>
        <w:rPr>
          <w:rFonts w:ascii="Times New Roman" w:eastAsia="Times New Roman" w:hAnsi="Times New Roman" w:cs="Times New Roman"/>
          <w:i/>
          <w:sz w:val="24"/>
          <w:szCs w:val="24"/>
          <w:lang w:eastAsia="hu-HU"/>
        </w:rPr>
        <w:t>at Képviselő-testületének 2019. március 13-á</w:t>
      </w:r>
      <w:r w:rsidRPr="00B72797">
        <w:rPr>
          <w:rFonts w:ascii="Times New Roman" w:eastAsia="Times New Roman" w:hAnsi="Times New Roman" w:cs="Times New Roman"/>
          <w:i/>
          <w:sz w:val="24"/>
          <w:szCs w:val="24"/>
          <w:lang w:eastAsia="hu-HU"/>
        </w:rPr>
        <w:t>n megtartott ülése jegyzőkönyvéből</w:t>
      </w:r>
    </w:p>
    <w:p w:rsidR="00CB6E35" w:rsidRDefault="00CB6E35" w:rsidP="00F63CD4">
      <w:pPr>
        <w:rPr>
          <w:rFonts w:ascii="Times New Roman" w:hAnsi="Times New Roman" w:cs="Times New Roman"/>
          <w:b/>
          <w:sz w:val="24"/>
          <w:szCs w:val="24"/>
        </w:rPr>
      </w:pPr>
    </w:p>
    <w:p w:rsidR="00DF2DFB" w:rsidRPr="00BB46E9" w:rsidRDefault="00BB46E9" w:rsidP="00BB46E9">
      <w:pPr>
        <w:jc w:val="center"/>
        <w:rPr>
          <w:rFonts w:ascii="Times New Roman" w:hAnsi="Times New Roman" w:cs="Times New Roman"/>
          <w:b/>
          <w:sz w:val="24"/>
          <w:szCs w:val="24"/>
        </w:rPr>
      </w:pPr>
      <w:r w:rsidRPr="00BB46E9">
        <w:rPr>
          <w:rFonts w:ascii="Times New Roman" w:hAnsi="Times New Roman" w:cs="Times New Roman"/>
          <w:b/>
          <w:sz w:val="24"/>
          <w:szCs w:val="24"/>
        </w:rPr>
        <w:t>Jászberény Városi Önkormányzat Képviselő-testületének</w:t>
      </w:r>
    </w:p>
    <w:p w:rsidR="00BB46E9" w:rsidRPr="00BB46E9" w:rsidRDefault="004051F5" w:rsidP="00BB46E9">
      <w:pPr>
        <w:jc w:val="center"/>
        <w:rPr>
          <w:rFonts w:ascii="Times New Roman" w:hAnsi="Times New Roman" w:cs="Times New Roman"/>
          <w:b/>
          <w:sz w:val="24"/>
          <w:szCs w:val="24"/>
        </w:rPr>
      </w:pPr>
      <w:r>
        <w:rPr>
          <w:rFonts w:ascii="Times New Roman" w:hAnsi="Times New Roman" w:cs="Times New Roman"/>
          <w:b/>
          <w:sz w:val="24"/>
          <w:szCs w:val="24"/>
        </w:rPr>
        <w:t>2</w:t>
      </w:r>
      <w:r w:rsidR="00FF65D2">
        <w:rPr>
          <w:rFonts w:ascii="Times New Roman" w:hAnsi="Times New Roman" w:cs="Times New Roman"/>
          <w:b/>
          <w:sz w:val="24"/>
          <w:szCs w:val="24"/>
        </w:rPr>
        <w:t>/2019</w:t>
      </w:r>
      <w:r>
        <w:rPr>
          <w:rFonts w:ascii="Times New Roman" w:hAnsi="Times New Roman" w:cs="Times New Roman"/>
          <w:b/>
          <w:sz w:val="24"/>
          <w:szCs w:val="24"/>
        </w:rPr>
        <w:t>. (III. 14.</w:t>
      </w:r>
      <w:r w:rsidR="00BB46E9" w:rsidRPr="00BB46E9">
        <w:rPr>
          <w:rFonts w:ascii="Times New Roman" w:hAnsi="Times New Roman" w:cs="Times New Roman"/>
          <w:b/>
          <w:sz w:val="24"/>
          <w:szCs w:val="24"/>
        </w:rPr>
        <w:t>) önkormányzati rendelete</w:t>
      </w:r>
    </w:p>
    <w:p w:rsidR="00BB46E9" w:rsidRPr="00BB46E9" w:rsidRDefault="00992748" w:rsidP="00992748">
      <w:pPr>
        <w:jc w:val="center"/>
        <w:rPr>
          <w:rFonts w:ascii="Times New Roman" w:hAnsi="Times New Roman" w:cs="Times New Roman"/>
          <w:b/>
          <w:sz w:val="24"/>
          <w:szCs w:val="24"/>
        </w:rPr>
      </w:pPr>
      <w:r>
        <w:rPr>
          <w:rFonts w:ascii="Times New Roman" w:hAnsi="Times New Roman" w:cs="Times New Roman"/>
          <w:b/>
          <w:sz w:val="24"/>
          <w:szCs w:val="24"/>
        </w:rPr>
        <w:t>a közterületek rendeltetéstől eltérő használatáról</w:t>
      </w:r>
    </w:p>
    <w:p w:rsidR="00BB46E9" w:rsidRDefault="00BB46E9" w:rsidP="00BB46E9">
      <w:pPr>
        <w:jc w:val="both"/>
        <w:rPr>
          <w:rFonts w:ascii="Times New Roman" w:hAnsi="Times New Roman" w:cs="Times New Roman"/>
          <w:sz w:val="24"/>
          <w:szCs w:val="24"/>
        </w:rPr>
      </w:pPr>
      <w:r w:rsidRPr="00BB46E9">
        <w:rPr>
          <w:rFonts w:ascii="Times New Roman" w:hAnsi="Times New Roman" w:cs="Times New Roman"/>
          <w:sz w:val="24"/>
          <w:szCs w:val="24"/>
        </w:rPr>
        <w:t>A Jászberény Városi Önkormányzat Képviselő-testülete az Alaptörvény 32. cikk (2) bekezdésében meghatározott eredeti jogalkotói hatáskörében eljárva, az Alaptörvény 32. cikk (1) bekezdés a) és e) pontjában, és a Magyarország helyi önkormányzatairól szóló 2011. évi CLXXX</w:t>
      </w:r>
      <w:r w:rsidR="00CE7A93">
        <w:rPr>
          <w:rFonts w:ascii="Times New Roman" w:hAnsi="Times New Roman" w:cs="Times New Roman"/>
          <w:sz w:val="24"/>
          <w:szCs w:val="24"/>
        </w:rPr>
        <w:t xml:space="preserve">IX. törvény 13. § (1) bekezdés </w:t>
      </w:r>
      <w:r w:rsidRPr="00BB46E9">
        <w:rPr>
          <w:rFonts w:ascii="Times New Roman" w:hAnsi="Times New Roman" w:cs="Times New Roman"/>
          <w:sz w:val="24"/>
          <w:szCs w:val="24"/>
        </w:rPr>
        <w:t>2. pontjában meghatározott feladatkörében eljárva a következőket rendeli el:</w:t>
      </w:r>
    </w:p>
    <w:p w:rsidR="00C12CA7" w:rsidRPr="00C12CA7" w:rsidRDefault="00C12CA7" w:rsidP="00C12CA7">
      <w:pPr>
        <w:spacing w:after="0" w:line="240" w:lineRule="auto"/>
        <w:jc w:val="both"/>
        <w:rPr>
          <w:rFonts w:ascii="Times New Roman" w:eastAsia="Times New Roman" w:hAnsi="Times New Roman" w:cs="Times New Roman"/>
          <w:sz w:val="24"/>
          <w:szCs w:val="24"/>
          <w:lang w:eastAsia="hu-HU"/>
        </w:rPr>
      </w:pPr>
    </w:p>
    <w:p w:rsidR="00C12CA7" w:rsidRDefault="00C12CA7" w:rsidP="00C12CA7">
      <w:pPr>
        <w:keepNext/>
        <w:keepLines/>
        <w:spacing w:after="0" w:line="240" w:lineRule="auto"/>
        <w:ind w:left="360"/>
        <w:jc w:val="center"/>
        <w:rPr>
          <w:rFonts w:ascii="Times New Roman" w:eastAsia="Times New Roman" w:hAnsi="Times New Roman" w:cs="Times New Roman"/>
          <w:b/>
          <w:i/>
          <w:noProof/>
          <w:sz w:val="24"/>
          <w:szCs w:val="24"/>
        </w:rPr>
      </w:pPr>
      <w:r w:rsidRPr="00C12CA7">
        <w:rPr>
          <w:rFonts w:ascii="Times New Roman" w:eastAsia="Times New Roman" w:hAnsi="Times New Roman" w:cs="Times New Roman"/>
          <w:b/>
          <w:i/>
          <w:noProof/>
          <w:sz w:val="24"/>
          <w:szCs w:val="24"/>
        </w:rPr>
        <w:t>I. FEJEZET</w:t>
      </w:r>
    </w:p>
    <w:p w:rsidR="0043509B" w:rsidRPr="00C12CA7" w:rsidRDefault="0043509B" w:rsidP="00C12CA7">
      <w:pPr>
        <w:keepNext/>
        <w:keepLines/>
        <w:spacing w:after="0" w:line="240" w:lineRule="auto"/>
        <w:ind w:left="360"/>
        <w:jc w:val="center"/>
        <w:rPr>
          <w:rFonts w:ascii="Times New Roman" w:eastAsia="Times New Roman" w:hAnsi="Times New Roman" w:cs="Times New Roman"/>
          <w:b/>
          <w:i/>
          <w:noProof/>
          <w:sz w:val="24"/>
          <w:szCs w:val="24"/>
        </w:rPr>
      </w:pPr>
    </w:p>
    <w:p w:rsidR="00C12CA7" w:rsidRPr="00C12CA7" w:rsidRDefault="00C12CA7" w:rsidP="0043509B">
      <w:pPr>
        <w:keepNext/>
        <w:keepLines/>
        <w:spacing w:after="0" w:line="240" w:lineRule="auto"/>
        <w:jc w:val="center"/>
        <w:rPr>
          <w:rFonts w:ascii="Times New Roman" w:eastAsia="Times New Roman" w:hAnsi="Times New Roman" w:cs="Times New Roman"/>
          <w:b/>
          <w:i/>
          <w:noProof/>
          <w:sz w:val="24"/>
          <w:szCs w:val="24"/>
        </w:rPr>
      </w:pPr>
      <w:r w:rsidRPr="00C12CA7">
        <w:rPr>
          <w:rFonts w:ascii="Times New Roman" w:eastAsia="Times New Roman" w:hAnsi="Times New Roman" w:cs="Times New Roman"/>
          <w:b/>
          <w:i/>
          <w:noProof/>
          <w:sz w:val="24"/>
          <w:szCs w:val="24"/>
        </w:rPr>
        <w:t>Általános rendelkezések</w:t>
      </w:r>
    </w:p>
    <w:p w:rsidR="00C12CA7" w:rsidRPr="00C12CA7" w:rsidRDefault="00C12CA7" w:rsidP="00C12CA7">
      <w:pPr>
        <w:spacing w:after="0" w:line="240" w:lineRule="auto"/>
        <w:jc w:val="both"/>
        <w:rPr>
          <w:rFonts w:ascii="Times New Roman" w:eastAsia="Times New Roman" w:hAnsi="Times New Roman" w:cs="Times New Roman"/>
          <w:sz w:val="24"/>
          <w:szCs w:val="24"/>
          <w:lang w:eastAsia="hu-HU"/>
        </w:rPr>
      </w:pPr>
    </w:p>
    <w:p w:rsidR="00C12CA7" w:rsidRPr="00C12CA7" w:rsidRDefault="00C12CA7" w:rsidP="00C12CA7">
      <w:pPr>
        <w:spacing w:after="0" w:line="240" w:lineRule="auto"/>
        <w:jc w:val="center"/>
        <w:rPr>
          <w:rFonts w:ascii="Times New Roman" w:eastAsia="Times New Roman" w:hAnsi="Times New Roman" w:cs="Times New Roman"/>
          <w:b/>
          <w:sz w:val="24"/>
          <w:szCs w:val="24"/>
          <w:lang w:eastAsia="hu-HU"/>
        </w:rPr>
      </w:pPr>
      <w:r w:rsidRPr="00C12CA7">
        <w:rPr>
          <w:rFonts w:ascii="Times New Roman" w:eastAsia="Times New Roman" w:hAnsi="Times New Roman" w:cs="Times New Roman"/>
          <w:b/>
          <w:sz w:val="24"/>
          <w:szCs w:val="24"/>
          <w:lang w:eastAsia="hu-HU"/>
        </w:rPr>
        <w:t>1. A rendelet hatálya</w:t>
      </w:r>
    </w:p>
    <w:p w:rsidR="00C12CA7" w:rsidRPr="00C12CA7" w:rsidRDefault="00C12CA7" w:rsidP="00C12CA7">
      <w:pPr>
        <w:spacing w:after="0" w:line="240" w:lineRule="auto"/>
        <w:jc w:val="center"/>
        <w:rPr>
          <w:rFonts w:ascii="Times New Roman" w:eastAsia="Times New Roman" w:hAnsi="Times New Roman" w:cs="Times New Roman"/>
          <w:b/>
          <w:sz w:val="24"/>
          <w:szCs w:val="24"/>
          <w:lang w:eastAsia="hu-HU"/>
        </w:rPr>
      </w:pPr>
    </w:p>
    <w:p w:rsidR="00C12CA7" w:rsidRPr="00C12CA7" w:rsidRDefault="00C12CA7" w:rsidP="00C12CA7">
      <w:pPr>
        <w:spacing w:after="0" w:line="240" w:lineRule="auto"/>
        <w:jc w:val="center"/>
        <w:rPr>
          <w:rFonts w:ascii="Times New Roman" w:eastAsia="Times New Roman" w:hAnsi="Times New Roman" w:cs="Times New Roman"/>
          <w:b/>
          <w:sz w:val="24"/>
          <w:szCs w:val="24"/>
          <w:lang w:eastAsia="hu-HU"/>
        </w:rPr>
      </w:pPr>
      <w:r w:rsidRPr="00C12CA7">
        <w:rPr>
          <w:rFonts w:ascii="Times New Roman" w:eastAsia="Times New Roman" w:hAnsi="Times New Roman" w:cs="Times New Roman"/>
          <w:b/>
          <w:sz w:val="24"/>
          <w:szCs w:val="24"/>
          <w:lang w:eastAsia="hu-HU"/>
        </w:rPr>
        <w:t>1. §</w:t>
      </w:r>
    </w:p>
    <w:p w:rsidR="0033487B" w:rsidRPr="00DF2DFB" w:rsidRDefault="00DF2DFB" w:rsidP="0033487B">
      <w:pPr>
        <w:keepLines/>
        <w:widowControl w:val="0"/>
        <w:tabs>
          <w:tab w:val="left" w:pos="0"/>
        </w:tabs>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A3E2F">
        <w:rPr>
          <w:rFonts w:ascii="Times New Roman" w:eastAsia="Times New Roman" w:hAnsi="Times New Roman" w:cs="Times New Roman"/>
          <w:sz w:val="24"/>
          <w:szCs w:val="24"/>
          <w:lang w:eastAsia="hu-HU"/>
        </w:rPr>
        <w:t xml:space="preserve">(1) </w:t>
      </w:r>
      <w:r w:rsidR="0033487B" w:rsidRPr="003A3E2F">
        <w:rPr>
          <w:rFonts w:ascii="Times New Roman" w:eastAsia="Times New Roman" w:hAnsi="Times New Roman" w:cs="Times New Roman"/>
          <w:sz w:val="24"/>
          <w:szCs w:val="24"/>
          <w:lang w:eastAsia="hu-HU"/>
        </w:rPr>
        <w:t>A rendelet hatálya Jászberény Város közigazgatási területén az önkormányzat tulajdonában</w:t>
      </w:r>
      <w:r w:rsidR="0043509B" w:rsidRPr="003A3E2F">
        <w:rPr>
          <w:rFonts w:ascii="Times New Roman" w:eastAsia="Times New Roman" w:hAnsi="Times New Roman" w:cs="Times New Roman"/>
          <w:sz w:val="24"/>
          <w:szCs w:val="24"/>
          <w:lang w:eastAsia="hu-HU"/>
        </w:rPr>
        <w:t xml:space="preserve"> lévő közterületekre terjed ki.</w:t>
      </w:r>
    </w:p>
    <w:p w:rsidR="00C60059" w:rsidRDefault="00CF0C49" w:rsidP="00C12CA7">
      <w:pPr>
        <w:keepLines/>
        <w:widowControl w:val="0"/>
        <w:tabs>
          <w:tab w:val="num" w:pos="2520"/>
        </w:tabs>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C60059">
        <w:rPr>
          <w:rFonts w:ascii="Times New Roman" w:eastAsia="Times New Roman" w:hAnsi="Times New Roman" w:cs="Times New Roman"/>
          <w:sz w:val="24"/>
          <w:szCs w:val="24"/>
          <w:lang w:eastAsia="hu-HU"/>
        </w:rPr>
        <w:t xml:space="preserve">A rendelet személyi hatálya természetes személyekre, jogi személyekre és jogi személyiséggel </w:t>
      </w:r>
      <w:r w:rsidR="00070EE8">
        <w:rPr>
          <w:rFonts w:ascii="Times New Roman" w:eastAsia="Times New Roman" w:hAnsi="Times New Roman" w:cs="Times New Roman"/>
          <w:sz w:val="24"/>
          <w:szCs w:val="24"/>
          <w:lang w:eastAsia="hu-HU"/>
        </w:rPr>
        <w:t xml:space="preserve">nem </w:t>
      </w:r>
      <w:r w:rsidR="00C60059">
        <w:rPr>
          <w:rFonts w:ascii="Times New Roman" w:eastAsia="Times New Roman" w:hAnsi="Times New Roman" w:cs="Times New Roman"/>
          <w:sz w:val="24"/>
          <w:szCs w:val="24"/>
          <w:lang w:eastAsia="hu-HU"/>
        </w:rPr>
        <w:t>rendelkező, más szervezetekre egyaránt kiterjed.</w:t>
      </w:r>
    </w:p>
    <w:p w:rsidR="00C60059" w:rsidRPr="00DF2DFB" w:rsidRDefault="00DF2DFB" w:rsidP="00C12CA7">
      <w:pPr>
        <w:keepLines/>
        <w:widowControl w:val="0"/>
        <w:tabs>
          <w:tab w:val="num" w:pos="2520"/>
        </w:tabs>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DF2DFB">
        <w:rPr>
          <w:rFonts w:ascii="Times New Roman" w:eastAsia="Times New Roman" w:hAnsi="Times New Roman" w:cs="Times New Roman"/>
          <w:sz w:val="24"/>
          <w:szCs w:val="24"/>
          <w:lang w:eastAsia="hu-HU"/>
        </w:rPr>
        <w:t xml:space="preserve">(3) A rendelet hatálya nem terjed ki a választási eljárásról szóló törvény hatálya alá tartozó gyűlésekre, a választási hirdetményekre; </w:t>
      </w:r>
      <w:r w:rsidR="00A44E6C" w:rsidRPr="003A3E2F">
        <w:rPr>
          <w:rFonts w:ascii="Times New Roman" w:eastAsia="Times New Roman" w:hAnsi="Times New Roman" w:cs="Times New Roman"/>
          <w:sz w:val="24"/>
          <w:szCs w:val="24"/>
          <w:lang w:eastAsia="hu-HU"/>
        </w:rPr>
        <w:t>a reklámokra</w:t>
      </w:r>
      <w:r w:rsidR="00A44E6C">
        <w:rPr>
          <w:rFonts w:ascii="Times New Roman" w:eastAsia="Times New Roman" w:hAnsi="Times New Roman" w:cs="Times New Roman"/>
          <w:sz w:val="24"/>
          <w:szCs w:val="24"/>
          <w:lang w:eastAsia="hu-HU"/>
        </w:rPr>
        <w:t xml:space="preserve">, </w:t>
      </w:r>
      <w:r w:rsidRPr="00DF2DFB">
        <w:rPr>
          <w:rFonts w:ascii="Times New Roman" w:eastAsia="Times New Roman" w:hAnsi="Times New Roman" w:cs="Times New Roman"/>
          <w:sz w:val="24"/>
          <w:szCs w:val="24"/>
          <w:lang w:eastAsia="hu-HU"/>
        </w:rPr>
        <w:t>a gyülekezési jogról szóló törvény ha</w:t>
      </w:r>
      <w:r w:rsidR="00AD7E4A">
        <w:rPr>
          <w:rFonts w:ascii="Times New Roman" w:eastAsia="Times New Roman" w:hAnsi="Times New Roman" w:cs="Times New Roman"/>
          <w:sz w:val="24"/>
          <w:szCs w:val="24"/>
          <w:lang w:eastAsia="hu-HU"/>
        </w:rPr>
        <w:t>t</w:t>
      </w:r>
      <w:r w:rsidR="00070EE8">
        <w:rPr>
          <w:rFonts w:ascii="Times New Roman" w:eastAsia="Times New Roman" w:hAnsi="Times New Roman" w:cs="Times New Roman"/>
          <w:sz w:val="24"/>
          <w:szCs w:val="24"/>
          <w:lang w:eastAsia="hu-HU"/>
        </w:rPr>
        <w:t>álya alá tart</w:t>
      </w:r>
      <w:r w:rsidR="00C26F4A">
        <w:rPr>
          <w:rFonts w:ascii="Times New Roman" w:eastAsia="Times New Roman" w:hAnsi="Times New Roman" w:cs="Times New Roman"/>
          <w:sz w:val="24"/>
          <w:szCs w:val="24"/>
          <w:lang w:eastAsia="hu-HU"/>
        </w:rPr>
        <w:t>ozó rendezvényekre.</w:t>
      </w:r>
    </w:p>
    <w:p w:rsidR="00DF2DFB" w:rsidRPr="00DF2DFB" w:rsidRDefault="00DF2DFB" w:rsidP="00DF2DFB">
      <w:pPr>
        <w:keepNext/>
        <w:keepLines/>
        <w:tabs>
          <w:tab w:val="num" w:pos="1080"/>
        </w:tabs>
        <w:spacing w:before="480" w:after="240" w:line="240" w:lineRule="auto"/>
        <w:jc w:val="center"/>
        <w:rPr>
          <w:rFonts w:ascii="Times New Roman" w:eastAsia="Times New Roman" w:hAnsi="Times New Roman" w:cs="Times New Roman"/>
          <w:b/>
          <w:noProof/>
          <w:sz w:val="24"/>
          <w:szCs w:val="24"/>
        </w:rPr>
      </w:pPr>
      <w:r w:rsidRPr="00DF2DFB">
        <w:rPr>
          <w:rFonts w:ascii="Times New Roman" w:eastAsia="Times New Roman" w:hAnsi="Times New Roman" w:cs="Times New Roman"/>
          <w:b/>
          <w:noProof/>
          <w:sz w:val="24"/>
          <w:szCs w:val="24"/>
        </w:rPr>
        <w:t>2. Értelmező rendelkezések</w:t>
      </w:r>
    </w:p>
    <w:p w:rsidR="00DF2DFB" w:rsidRPr="00DF2DFB" w:rsidRDefault="00DF2DFB" w:rsidP="00DF2DFB">
      <w:pPr>
        <w:keepLines/>
        <w:widowControl w:val="0"/>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DF2DFB">
        <w:rPr>
          <w:rFonts w:ascii="Times New Roman" w:eastAsia="Times New Roman" w:hAnsi="Times New Roman" w:cs="Times New Roman"/>
          <w:b/>
          <w:sz w:val="24"/>
          <w:szCs w:val="24"/>
          <w:lang w:eastAsia="hu-HU"/>
        </w:rPr>
        <w:t>2. §</w:t>
      </w:r>
    </w:p>
    <w:p w:rsidR="00DF2DFB" w:rsidRDefault="00DF2DFB" w:rsidP="00DF2DFB">
      <w:pPr>
        <w:widowControl w:val="0"/>
        <w:autoSpaceDE w:val="0"/>
        <w:autoSpaceDN w:val="0"/>
        <w:adjustRightInd w:val="0"/>
        <w:spacing w:before="240" w:after="0" w:line="240" w:lineRule="auto"/>
        <w:rPr>
          <w:rFonts w:ascii="Times New Roman" w:eastAsia="Times New Roman" w:hAnsi="Times New Roman" w:cs="Times New Roman"/>
          <w:sz w:val="24"/>
          <w:szCs w:val="24"/>
          <w:lang w:eastAsia="hu-HU"/>
        </w:rPr>
      </w:pPr>
      <w:r w:rsidRPr="00DF2DFB">
        <w:rPr>
          <w:rFonts w:ascii="Times New Roman" w:eastAsia="Times New Roman" w:hAnsi="Times New Roman" w:cs="Times New Roman"/>
          <w:sz w:val="24"/>
          <w:szCs w:val="24"/>
          <w:lang w:eastAsia="hu-HU"/>
        </w:rPr>
        <w:t>E rendelet alkalmazása tekintetében:</w:t>
      </w:r>
    </w:p>
    <w:p w:rsidR="0043509B" w:rsidRPr="006309B7" w:rsidRDefault="00A053DD" w:rsidP="006309B7">
      <w:pPr>
        <w:pStyle w:val="Listaszerbekezds"/>
        <w:widowControl w:val="0"/>
        <w:numPr>
          <w:ilvl w:val="0"/>
          <w:numId w:val="3"/>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A053DD">
        <w:rPr>
          <w:rFonts w:ascii="Times New Roman" w:eastAsia="Times New Roman" w:hAnsi="Times New Roman" w:cs="Times New Roman"/>
          <w:i/>
          <w:sz w:val="24"/>
          <w:szCs w:val="24"/>
          <w:lang w:eastAsia="hu-HU"/>
        </w:rPr>
        <w:t>alkalmi árusítás</w:t>
      </w:r>
      <w:r>
        <w:rPr>
          <w:rFonts w:ascii="Times New Roman" w:eastAsia="Times New Roman" w:hAnsi="Times New Roman" w:cs="Times New Roman"/>
          <w:sz w:val="24"/>
          <w:szCs w:val="24"/>
          <w:lang w:eastAsia="hu-HU"/>
        </w:rPr>
        <w:t xml:space="preserve">: </w:t>
      </w:r>
      <w:r w:rsidR="006309B7" w:rsidRPr="00BA1CEE">
        <w:rPr>
          <w:rFonts w:ascii="Times New Roman" w:hAnsi="Times New Roman" w:cs="Times New Roman"/>
          <w:bCs/>
          <w:sz w:val="24"/>
          <w:szCs w:val="24"/>
        </w:rPr>
        <w:t xml:space="preserve">a kereskedelmi tevékenységek végzésének feltételeiről szóló 210/2009. (IX. 29.) Korm. rendelet szerint </w:t>
      </w:r>
      <w:r w:rsidR="006309B7" w:rsidRPr="00BA1CEE">
        <w:rPr>
          <w:rFonts w:ascii="Times New Roman" w:hAnsi="Times New Roman" w:cs="Times New Roman"/>
          <w:sz w:val="24"/>
          <w:szCs w:val="24"/>
        </w:rPr>
        <w:t>olyan nem rendszeres, hanem bizonyos ünnepi vagy más alkalmakból szervezett rendezvény – ide nem értve a vásárokról, a piacokról és a bevásárlóközpontokról szóló kormányrendelet szerinti alkalmi és ünnepi vásárokat –, amelyen nem a kiskereskedelmi tevékenység a fő cél, de az a rendezvényhez szolgáltatásként kapcsolódik, és ott a rendezvény jellegéhez kapcsolódó termékeket forgalmaznak, ideértve a megrendelő által meghatározott helyen eseti alkalommal végzett étkeztetést, illetve italszolgáltatást</w:t>
      </w:r>
      <w:r w:rsidR="006309B7">
        <w:rPr>
          <w:rFonts w:ascii="Times New Roman" w:hAnsi="Times New Roman" w:cs="Times New Roman"/>
          <w:sz w:val="24"/>
          <w:szCs w:val="24"/>
        </w:rPr>
        <w:t>.</w:t>
      </w:r>
    </w:p>
    <w:p w:rsidR="00A053DD" w:rsidRDefault="00A053DD" w:rsidP="0043509B">
      <w:pPr>
        <w:pStyle w:val="Listaszerbekezds"/>
        <w:widowControl w:val="0"/>
        <w:numPr>
          <w:ilvl w:val="0"/>
          <w:numId w:val="3"/>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automatából történő értékesítés</w:t>
      </w:r>
      <w:r w:rsidRPr="00A053DD">
        <w:rPr>
          <w:rFonts w:ascii="Times New Roman" w:eastAsia="Times New Roman" w:hAnsi="Times New Roman" w:cs="Times New Roman"/>
          <w:sz w:val="24"/>
          <w:szCs w:val="24"/>
          <w:lang w:eastAsia="hu-HU"/>
        </w:rPr>
        <w:t>:</w:t>
      </w:r>
      <w:r w:rsidR="006309B7">
        <w:rPr>
          <w:rFonts w:ascii="Times New Roman" w:eastAsia="Times New Roman" w:hAnsi="Times New Roman" w:cs="Times New Roman"/>
          <w:sz w:val="24"/>
          <w:szCs w:val="24"/>
          <w:lang w:eastAsia="hu-HU"/>
        </w:rPr>
        <w:t xml:space="preserve"> a kereskedelemről szóló 2005. évi CLXIV. törvény 3. § </w:t>
      </w:r>
      <w:r w:rsidR="006309B7">
        <w:rPr>
          <w:rFonts w:ascii="Times New Roman" w:eastAsia="Times New Roman" w:hAnsi="Times New Roman" w:cs="Times New Roman"/>
          <w:sz w:val="24"/>
          <w:szCs w:val="24"/>
          <w:lang w:eastAsia="hu-HU"/>
        </w:rPr>
        <w:lastRenderedPageBreak/>
        <w:t>(4) bekezdés i) pontja szerinti kereskedelmi forma.</w:t>
      </w:r>
    </w:p>
    <w:p w:rsidR="00321275" w:rsidRDefault="00321275" w:rsidP="00321275">
      <w:pPr>
        <w:pStyle w:val="Listaszerbekezds"/>
        <w:widowControl w:val="0"/>
        <w:numPr>
          <w:ilvl w:val="0"/>
          <w:numId w:val="3"/>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321275">
        <w:rPr>
          <w:rFonts w:ascii="Times New Roman" w:eastAsia="Times New Roman" w:hAnsi="Times New Roman" w:cs="Times New Roman"/>
          <w:i/>
          <w:sz w:val="24"/>
          <w:szCs w:val="24"/>
          <w:lang w:eastAsia="hu-HU"/>
        </w:rPr>
        <w:t>épített környezet értékét növelő kialakítás</w:t>
      </w:r>
      <w:r w:rsidRPr="00321275">
        <w:rPr>
          <w:rFonts w:ascii="Times New Roman" w:eastAsia="Times New Roman" w:hAnsi="Times New Roman" w:cs="Times New Roman"/>
          <w:sz w:val="24"/>
          <w:szCs w:val="24"/>
          <w:lang w:eastAsia="hu-HU"/>
        </w:rPr>
        <w:t>: olyan műszaki megoldás, amely alkalmas Jászberény városképének, megőrzendő épített értékeinek védelmére, a város építészeti örökségének megóvására, kulturális szemléletformálásra. Az ilyen kialakítás egyedi tervezésű, alkalmazott anyagaiban, szerkezetében, színezésében igényes és időtálló.</w:t>
      </w:r>
    </w:p>
    <w:p w:rsidR="001A36B9" w:rsidRDefault="001A36B9" w:rsidP="0043509B">
      <w:pPr>
        <w:pStyle w:val="Listaszerbekezds"/>
        <w:widowControl w:val="0"/>
        <w:numPr>
          <w:ilvl w:val="0"/>
          <w:numId w:val="3"/>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1A36B9">
        <w:rPr>
          <w:rFonts w:ascii="Times New Roman" w:eastAsia="Times New Roman" w:hAnsi="Times New Roman" w:cs="Times New Roman"/>
          <w:i/>
          <w:sz w:val="24"/>
          <w:szCs w:val="24"/>
          <w:lang w:eastAsia="hu-HU"/>
        </w:rPr>
        <w:t>forgalomra alkalmatlan jármű</w:t>
      </w:r>
      <w:r>
        <w:rPr>
          <w:rFonts w:ascii="Times New Roman" w:eastAsia="Times New Roman" w:hAnsi="Times New Roman" w:cs="Times New Roman"/>
          <w:sz w:val="24"/>
          <w:szCs w:val="24"/>
          <w:lang w:eastAsia="hu-HU"/>
        </w:rPr>
        <w:t>: hatósági engedéllyel és jelzéssel nem rendelkező olyan jármű, amely a közúti forgalomban csak ilyen engedéllyel és jelzéssel vehet részt</w:t>
      </w:r>
      <w:r w:rsidR="006F4F4F">
        <w:rPr>
          <w:rFonts w:ascii="Times New Roman" w:eastAsia="Times New Roman" w:hAnsi="Times New Roman" w:cs="Times New Roman"/>
          <w:sz w:val="24"/>
          <w:szCs w:val="24"/>
          <w:lang w:eastAsia="hu-HU"/>
        </w:rPr>
        <w:t>.</w:t>
      </w:r>
    </w:p>
    <w:p w:rsidR="00321275" w:rsidRDefault="00321275" w:rsidP="00321275">
      <w:pPr>
        <w:pStyle w:val="Listaszerbekezds"/>
        <w:numPr>
          <w:ilvl w:val="0"/>
          <w:numId w:val="3"/>
        </w:numPr>
        <w:tabs>
          <w:tab w:val="left" w:pos="284"/>
        </w:tabs>
        <w:ind w:left="0" w:firstLine="0"/>
        <w:rPr>
          <w:rFonts w:ascii="Times New Roman" w:eastAsia="Times New Roman" w:hAnsi="Times New Roman" w:cs="Times New Roman"/>
          <w:sz w:val="24"/>
          <w:szCs w:val="24"/>
          <w:lang w:eastAsia="hu-HU"/>
        </w:rPr>
      </w:pPr>
      <w:r w:rsidRPr="00321275">
        <w:rPr>
          <w:rFonts w:ascii="Times New Roman" w:eastAsia="Times New Roman" w:hAnsi="Times New Roman" w:cs="Times New Roman"/>
          <w:i/>
          <w:sz w:val="24"/>
          <w:szCs w:val="24"/>
          <w:lang w:eastAsia="hu-HU"/>
        </w:rPr>
        <w:t>higiénés szolgáltatás</w:t>
      </w:r>
      <w:r w:rsidRPr="00321275">
        <w:rPr>
          <w:rFonts w:ascii="Times New Roman" w:eastAsia="Times New Roman" w:hAnsi="Times New Roman" w:cs="Times New Roman"/>
          <w:sz w:val="24"/>
          <w:szCs w:val="24"/>
          <w:lang w:eastAsia="hu-HU"/>
        </w:rPr>
        <w:t>: mosdó, illemhely, stb. elhelyezése.</w:t>
      </w:r>
    </w:p>
    <w:p w:rsidR="00F63CD4" w:rsidRPr="00125458" w:rsidRDefault="00A053DD" w:rsidP="00F63CD4">
      <w:pPr>
        <w:pStyle w:val="Listaszerbekezds"/>
        <w:numPr>
          <w:ilvl w:val="0"/>
          <w:numId w:val="3"/>
        </w:numPr>
        <w:tabs>
          <w:tab w:val="left" w:pos="284"/>
        </w:tabs>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idényjellegű árusítás</w:t>
      </w:r>
      <w:r w:rsidRPr="00A053DD">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125458" w:rsidRPr="00BA1CEE">
        <w:rPr>
          <w:rFonts w:ascii="Times New Roman" w:hAnsi="Times New Roman" w:cs="Times New Roman"/>
          <w:bCs/>
          <w:sz w:val="24"/>
          <w:szCs w:val="24"/>
        </w:rPr>
        <w:t xml:space="preserve">a vásárokról, a piacokról, és a bevásárlóközpontokról szóló 55/2009. (III. 13.) Korm. rendelet szerint </w:t>
      </w:r>
      <w:r w:rsidR="00125458" w:rsidRPr="00BA1CEE">
        <w:rPr>
          <w:rFonts w:ascii="Times New Roman" w:hAnsi="Times New Roman" w:cs="Times New Roman"/>
          <w:sz w:val="24"/>
          <w:szCs w:val="24"/>
        </w:rPr>
        <w:t>ünnepekhez, rendezvényekhez, eseményekhez kapcsolódó alkalomszerű – legfeljebb 20 napig, indokolt esetben 30 napig tartható – vásár</w:t>
      </w:r>
      <w:r w:rsidR="00125458">
        <w:rPr>
          <w:rFonts w:ascii="Times New Roman" w:hAnsi="Times New Roman" w:cs="Times New Roman"/>
          <w:sz w:val="24"/>
          <w:szCs w:val="24"/>
        </w:rPr>
        <w:t>.</w:t>
      </w:r>
    </w:p>
    <w:p w:rsidR="001A36B9" w:rsidRDefault="001A36B9" w:rsidP="001A36B9">
      <w:pPr>
        <w:pStyle w:val="Listaszerbekezds"/>
        <w:widowControl w:val="0"/>
        <w:numPr>
          <w:ilvl w:val="0"/>
          <w:numId w:val="3"/>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jármű:</w:t>
      </w:r>
      <w:r>
        <w:rPr>
          <w:rFonts w:ascii="Times New Roman" w:eastAsia="Times New Roman" w:hAnsi="Times New Roman" w:cs="Times New Roman"/>
          <w:sz w:val="24"/>
          <w:szCs w:val="24"/>
          <w:lang w:eastAsia="hu-HU"/>
        </w:rPr>
        <w:t xml:space="preserve"> </w:t>
      </w:r>
      <w:r w:rsidRPr="001A36B9">
        <w:rPr>
          <w:rFonts w:ascii="Times New Roman" w:eastAsia="Times New Roman" w:hAnsi="Times New Roman" w:cs="Times New Roman"/>
          <w:sz w:val="24"/>
          <w:szCs w:val="24"/>
          <w:lang w:eastAsia="hu-HU"/>
        </w:rPr>
        <w:t>a közúti közlekedés szabályairól szóló 1/1975. (II.5.) KPM-BM rendeletben meghatározott fogalom</w:t>
      </w:r>
      <w:r w:rsidR="006F4F4F">
        <w:rPr>
          <w:rFonts w:ascii="Times New Roman" w:eastAsia="Times New Roman" w:hAnsi="Times New Roman" w:cs="Times New Roman"/>
          <w:sz w:val="24"/>
          <w:szCs w:val="24"/>
          <w:lang w:eastAsia="hu-HU"/>
        </w:rPr>
        <w:t>.</w:t>
      </w:r>
    </w:p>
    <w:p w:rsidR="006F4F4F" w:rsidRPr="001A36B9" w:rsidRDefault="006F4F4F" w:rsidP="006F4F4F">
      <w:pPr>
        <w:pStyle w:val="Listaszerbekezds"/>
        <w:widowControl w:val="0"/>
        <w:numPr>
          <w:ilvl w:val="0"/>
          <w:numId w:val="3"/>
        </w:numPr>
        <w:tabs>
          <w:tab w:val="left" w:pos="284"/>
          <w:tab w:val="left" w:pos="1701"/>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6F4F4F">
        <w:rPr>
          <w:rFonts w:ascii="Times New Roman" w:eastAsia="Times New Roman" w:hAnsi="Times New Roman" w:cs="Times New Roman"/>
          <w:i/>
          <w:sz w:val="24"/>
          <w:szCs w:val="24"/>
          <w:lang w:eastAsia="hu-HU"/>
        </w:rPr>
        <w:t>járműtárolás</w:t>
      </w:r>
      <w:r>
        <w:rPr>
          <w:rFonts w:ascii="Times New Roman" w:eastAsia="Times New Roman" w:hAnsi="Times New Roman" w:cs="Times New Roman"/>
          <w:sz w:val="24"/>
          <w:szCs w:val="24"/>
          <w:lang w:eastAsia="hu-HU"/>
        </w:rPr>
        <w:t xml:space="preserve">: közterületen </w:t>
      </w:r>
      <w:r w:rsidRPr="006F4F4F">
        <w:rPr>
          <w:rFonts w:ascii="Times New Roman" w:eastAsia="Times New Roman" w:hAnsi="Times New Roman" w:cs="Times New Roman"/>
          <w:sz w:val="24"/>
          <w:szCs w:val="24"/>
          <w:lang w:eastAsia="hu-HU"/>
        </w:rPr>
        <w:t>a célirányos munkavégzésen,</w:t>
      </w:r>
      <w:r>
        <w:rPr>
          <w:rFonts w:ascii="Times New Roman" w:eastAsia="Times New Roman" w:hAnsi="Times New Roman" w:cs="Times New Roman"/>
          <w:sz w:val="24"/>
          <w:szCs w:val="24"/>
          <w:lang w:eastAsia="hu-HU"/>
        </w:rPr>
        <w:t xml:space="preserve"> folyamatos</w:t>
      </w:r>
      <w:r w:rsidRPr="006F4F4F">
        <w:rPr>
          <w:rFonts w:ascii="Times New Roman" w:eastAsia="Times New Roman" w:hAnsi="Times New Roman" w:cs="Times New Roman"/>
          <w:sz w:val="24"/>
          <w:szCs w:val="24"/>
          <w:lang w:eastAsia="hu-HU"/>
        </w:rPr>
        <w:t xml:space="preserve"> le- és felrakodáson, valamint a tevékenységhez kapcsolódó adminisztrációs tevékenységen</w:t>
      </w:r>
      <w:r>
        <w:rPr>
          <w:rFonts w:ascii="Times New Roman" w:eastAsia="Times New Roman" w:hAnsi="Times New Roman" w:cs="Times New Roman"/>
          <w:sz w:val="24"/>
          <w:szCs w:val="24"/>
          <w:lang w:eastAsia="hu-HU"/>
        </w:rPr>
        <w:t>, okmánykezelésen  felüli várakozás.</w:t>
      </w:r>
    </w:p>
    <w:p w:rsidR="00FA1888" w:rsidRDefault="001C5F59" w:rsidP="0043509B">
      <w:pPr>
        <w:pStyle w:val="Listaszerbekezds"/>
        <w:widowControl w:val="0"/>
        <w:numPr>
          <w:ilvl w:val="0"/>
          <w:numId w:val="3"/>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1A36B9">
        <w:rPr>
          <w:rFonts w:ascii="Times New Roman" w:eastAsia="Times New Roman" w:hAnsi="Times New Roman" w:cs="Times New Roman"/>
          <w:i/>
          <w:sz w:val="24"/>
          <w:szCs w:val="24"/>
          <w:lang w:eastAsia="hu-HU"/>
        </w:rPr>
        <w:t>közterület</w:t>
      </w:r>
      <w:r w:rsidRPr="001A36B9">
        <w:rPr>
          <w:rFonts w:ascii="Times New Roman" w:eastAsia="Times New Roman" w:hAnsi="Times New Roman" w:cs="Times New Roman"/>
          <w:sz w:val="24"/>
          <w:szCs w:val="24"/>
          <w:lang w:eastAsia="hu-HU"/>
        </w:rPr>
        <w:t>:</w:t>
      </w:r>
      <w:r w:rsidR="0043509B" w:rsidRPr="001A36B9">
        <w:rPr>
          <w:rFonts w:ascii="Times New Roman" w:eastAsia="Times New Roman" w:hAnsi="Times New Roman" w:cs="Times New Roman"/>
          <w:sz w:val="24"/>
          <w:szCs w:val="24"/>
          <w:lang w:eastAsia="hu-HU"/>
        </w:rPr>
        <w:t xml:space="preserve"> a közterület-felügyeletről szóló </w:t>
      </w:r>
      <w:r w:rsidR="003A3E2F" w:rsidRPr="001A36B9">
        <w:rPr>
          <w:rFonts w:ascii="Times New Roman" w:eastAsia="Times New Roman" w:hAnsi="Times New Roman" w:cs="Times New Roman"/>
          <w:sz w:val="24"/>
          <w:szCs w:val="24"/>
          <w:lang w:eastAsia="hu-HU"/>
        </w:rPr>
        <w:t xml:space="preserve">1999. évi LXIII. </w:t>
      </w:r>
      <w:r w:rsidR="0043509B" w:rsidRPr="001A36B9">
        <w:rPr>
          <w:rFonts w:ascii="Times New Roman" w:eastAsia="Times New Roman" w:hAnsi="Times New Roman" w:cs="Times New Roman"/>
          <w:sz w:val="24"/>
          <w:szCs w:val="24"/>
          <w:lang w:eastAsia="hu-HU"/>
        </w:rPr>
        <w:t>törvényben ekként meghatározott terület</w:t>
      </w:r>
      <w:r w:rsidR="006F4F4F">
        <w:rPr>
          <w:rFonts w:ascii="Times New Roman" w:eastAsia="Times New Roman" w:hAnsi="Times New Roman" w:cs="Times New Roman"/>
          <w:sz w:val="24"/>
          <w:szCs w:val="24"/>
          <w:lang w:eastAsia="hu-HU"/>
        </w:rPr>
        <w:t>.</w:t>
      </w:r>
    </w:p>
    <w:p w:rsidR="00A053DD" w:rsidRPr="00125458" w:rsidRDefault="00A053DD" w:rsidP="00125458">
      <w:pPr>
        <w:pStyle w:val="Listaszerbekezds"/>
        <w:widowControl w:val="0"/>
        <w:numPr>
          <w:ilvl w:val="0"/>
          <w:numId w:val="3"/>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közterületi értékesítés</w:t>
      </w:r>
      <w:r w:rsidRPr="00A053DD">
        <w:rPr>
          <w:rFonts w:ascii="Times New Roman" w:eastAsia="Times New Roman" w:hAnsi="Times New Roman" w:cs="Times New Roman"/>
          <w:sz w:val="24"/>
          <w:szCs w:val="24"/>
          <w:lang w:eastAsia="hu-HU"/>
        </w:rPr>
        <w:t>:</w:t>
      </w:r>
      <w:r w:rsidR="00125458">
        <w:rPr>
          <w:rFonts w:ascii="Times New Roman" w:eastAsia="Times New Roman" w:hAnsi="Times New Roman" w:cs="Times New Roman"/>
          <w:sz w:val="24"/>
          <w:szCs w:val="24"/>
          <w:lang w:eastAsia="hu-HU"/>
        </w:rPr>
        <w:t xml:space="preserve"> a kereskedelemről szóló 2005. évi CLXIV. törvény szerint </w:t>
      </w:r>
      <w:r w:rsidR="00125458" w:rsidRPr="00621749">
        <w:rPr>
          <w:rFonts w:ascii="Times New Roman" w:eastAsia="Times New Roman" w:hAnsi="Times New Roman" w:cs="Times New Roman"/>
          <w:sz w:val="24"/>
          <w:szCs w:val="24"/>
          <w:lang w:eastAsia="hu-HU"/>
        </w:rPr>
        <w:t>közterületen, illetve közforgalom számára nyitva álló helyen végzett kiskereskedelmi tevékenység.</w:t>
      </w:r>
    </w:p>
    <w:p w:rsidR="00A053DD" w:rsidRDefault="00A053DD" w:rsidP="0043509B">
      <w:pPr>
        <w:pStyle w:val="Listaszerbekezds"/>
        <w:widowControl w:val="0"/>
        <w:numPr>
          <w:ilvl w:val="0"/>
          <w:numId w:val="3"/>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mozgóbolt</w:t>
      </w:r>
      <w:r w:rsidRPr="00A053DD">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125458">
        <w:rPr>
          <w:rFonts w:ascii="Times New Roman" w:hAnsi="Times New Roman" w:cs="Times New Roman"/>
          <w:sz w:val="24"/>
          <w:szCs w:val="24"/>
        </w:rPr>
        <w:t>a kereskedelemről szóló 2005. évi CLXIV. törvény</w:t>
      </w:r>
      <w:r w:rsidR="00125458" w:rsidRPr="00BA1CEE">
        <w:rPr>
          <w:rFonts w:ascii="Times New Roman" w:hAnsi="Times New Roman" w:cs="Times New Roman"/>
          <w:sz w:val="24"/>
          <w:szCs w:val="24"/>
        </w:rPr>
        <w:t xml:space="preserve"> szerint</w:t>
      </w:r>
      <w:r w:rsidR="00125458" w:rsidRPr="00BA1CEE">
        <w:rPr>
          <w:sz w:val="24"/>
          <w:szCs w:val="24"/>
        </w:rPr>
        <w:t xml:space="preserve"> </w:t>
      </w:r>
      <w:r w:rsidR="00125458" w:rsidRPr="00BA1CEE">
        <w:rPr>
          <w:rFonts w:ascii="Times New Roman" w:eastAsia="Times New Roman" w:hAnsi="Times New Roman" w:cs="Times New Roman"/>
          <w:sz w:val="24"/>
          <w:szCs w:val="24"/>
          <w:lang w:eastAsia="hu-HU"/>
        </w:rPr>
        <w:t>kiskereskedelmi tevékenység folytatására kialakított jármű, illetve járműre szerelt vagy általa vontatott eszköz</w:t>
      </w:r>
    </w:p>
    <w:p w:rsidR="00570D9E" w:rsidRDefault="00570D9E" w:rsidP="00570D9E">
      <w:pPr>
        <w:pStyle w:val="Listaszerbekezds"/>
        <w:widowControl w:val="0"/>
        <w:numPr>
          <w:ilvl w:val="0"/>
          <w:numId w:val="3"/>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570D9E">
        <w:rPr>
          <w:rFonts w:ascii="Times New Roman" w:eastAsia="Times New Roman" w:hAnsi="Times New Roman" w:cs="Times New Roman"/>
          <w:i/>
          <w:sz w:val="24"/>
          <w:szCs w:val="24"/>
          <w:lang w:eastAsia="hu-HU"/>
        </w:rPr>
        <w:t>mutatványos tevékenység</w:t>
      </w:r>
      <w:r w:rsidRPr="00570D9E">
        <w:rPr>
          <w:rFonts w:ascii="Times New Roman" w:eastAsia="Times New Roman" w:hAnsi="Times New Roman" w:cs="Times New Roman"/>
          <w:sz w:val="24"/>
          <w:szCs w:val="24"/>
          <w:lang w:eastAsia="hu-HU"/>
        </w:rPr>
        <w:t>: az erre vonatkozó jogszabályok szerint mutatványos berendezésekkel üzletszerűen folytatott szórakoztató tevékenység.</w:t>
      </w:r>
    </w:p>
    <w:p w:rsidR="00321275" w:rsidRPr="00321275" w:rsidRDefault="00321275" w:rsidP="0099182A">
      <w:pPr>
        <w:pStyle w:val="Listaszerbekezds"/>
        <w:numPr>
          <w:ilvl w:val="0"/>
          <w:numId w:val="3"/>
        </w:numPr>
        <w:tabs>
          <w:tab w:val="left" w:pos="284"/>
        </w:tabs>
        <w:ind w:left="0" w:firstLine="0"/>
        <w:jc w:val="both"/>
        <w:rPr>
          <w:rFonts w:ascii="Times New Roman" w:eastAsia="Times New Roman" w:hAnsi="Times New Roman" w:cs="Times New Roman"/>
          <w:sz w:val="24"/>
          <w:szCs w:val="24"/>
          <w:lang w:eastAsia="hu-HU"/>
        </w:rPr>
      </w:pPr>
      <w:r w:rsidRPr="00321275">
        <w:rPr>
          <w:rFonts w:ascii="Times New Roman" w:eastAsia="Times New Roman" w:hAnsi="Times New Roman" w:cs="Times New Roman"/>
          <w:i/>
          <w:sz w:val="24"/>
          <w:szCs w:val="24"/>
          <w:lang w:eastAsia="hu-HU"/>
        </w:rPr>
        <w:t>önkormányzat által kiemelten támogatott kulturális és egyéb rendezvények</w:t>
      </w:r>
      <w:r w:rsidR="00125458">
        <w:rPr>
          <w:rFonts w:ascii="Times New Roman" w:eastAsia="Times New Roman" w:hAnsi="Times New Roman" w:cs="Times New Roman"/>
          <w:sz w:val="24"/>
          <w:szCs w:val="24"/>
          <w:lang w:eastAsia="hu-HU"/>
        </w:rPr>
        <w:t xml:space="preserve">: </w:t>
      </w:r>
      <w:r w:rsidR="005025A3">
        <w:rPr>
          <w:rFonts w:ascii="Times New Roman" w:eastAsia="Times New Roman" w:hAnsi="Times New Roman" w:cs="Times New Roman"/>
          <w:sz w:val="24"/>
          <w:szCs w:val="24"/>
          <w:lang w:eastAsia="hu-HU"/>
        </w:rPr>
        <w:t>a rendelet 1.</w:t>
      </w:r>
      <w:r w:rsidR="00125458">
        <w:rPr>
          <w:rFonts w:ascii="Times New Roman" w:eastAsia="Times New Roman" w:hAnsi="Times New Roman" w:cs="Times New Roman"/>
          <w:sz w:val="24"/>
          <w:szCs w:val="24"/>
          <w:lang w:eastAsia="hu-HU"/>
        </w:rPr>
        <w:t xml:space="preserve"> függelékében felsorolt rendezvények</w:t>
      </w:r>
      <w:r w:rsidR="005025A3">
        <w:rPr>
          <w:rFonts w:ascii="Times New Roman" w:eastAsia="Times New Roman" w:hAnsi="Times New Roman" w:cs="Times New Roman"/>
          <w:sz w:val="24"/>
          <w:szCs w:val="24"/>
          <w:lang w:eastAsia="hu-HU"/>
        </w:rPr>
        <w:t>.</w:t>
      </w:r>
    </w:p>
    <w:p w:rsidR="00321275" w:rsidRDefault="00321275" w:rsidP="00321275">
      <w:pPr>
        <w:pStyle w:val="Listaszerbekezds"/>
        <w:widowControl w:val="0"/>
        <w:numPr>
          <w:ilvl w:val="0"/>
          <w:numId w:val="3"/>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321275">
        <w:rPr>
          <w:rFonts w:ascii="Times New Roman" w:eastAsia="Times New Roman" w:hAnsi="Times New Roman" w:cs="Times New Roman"/>
          <w:i/>
          <w:sz w:val="24"/>
          <w:szCs w:val="24"/>
          <w:lang w:eastAsia="hu-HU"/>
        </w:rPr>
        <w:t>pavilon:</w:t>
      </w:r>
      <w:r w:rsidRPr="00321275">
        <w:rPr>
          <w:rFonts w:ascii="Times New Roman" w:eastAsia="Times New Roman" w:hAnsi="Times New Roman" w:cs="Times New Roman"/>
          <w:sz w:val="24"/>
          <w:szCs w:val="24"/>
          <w:lang w:eastAsia="hu-HU"/>
        </w:rPr>
        <w:t xml:space="preserve"> olyan építmény, amely huzamos tartózkodásra alkalmas helyiséget foglal magában, épületszerkezete jellemzően könnyűszerkezet, nem nagyobb, mint 20 m2, valamint az építmény magassága legfeljebb 3,0 m, építészeti megjelenése magas színvonalú, alkalmazott anyagai igényesek és az elhelyezésére szolgáló közterülettel nincs tartósan egyesítve.</w:t>
      </w:r>
    </w:p>
    <w:p w:rsidR="00321275" w:rsidRDefault="00321275" w:rsidP="00321275">
      <w:pPr>
        <w:pStyle w:val="Listaszerbekezds"/>
        <w:widowControl w:val="0"/>
        <w:numPr>
          <w:ilvl w:val="0"/>
          <w:numId w:val="3"/>
        </w:numPr>
        <w:tabs>
          <w:tab w:val="left" w:pos="426"/>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321275">
        <w:rPr>
          <w:rFonts w:ascii="Times New Roman" w:eastAsia="Times New Roman" w:hAnsi="Times New Roman" w:cs="Times New Roman"/>
          <w:i/>
          <w:sz w:val="24"/>
          <w:szCs w:val="24"/>
          <w:lang w:eastAsia="hu-HU"/>
        </w:rPr>
        <w:t>sátor-, ponyvagarázs</w:t>
      </w:r>
      <w:r w:rsidRPr="00321275">
        <w:rPr>
          <w:rFonts w:ascii="Times New Roman" w:eastAsia="Times New Roman" w:hAnsi="Times New Roman" w:cs="Times New Roman"/>
          <w:sz w:val="24"/>
          <w:szCs w:val="24"/>
          <w:lang w:eastAsia="hu-HU"/>
        </w:rPr>
        <w:t>: a földhöz rögzített, vagy rögzítetlen, sátor, ponyva, vagy egyéb anyagból készített, merevítő eszközökkel képzett, a gépjármű távozása után is közterületen maradó gépjárműtároló építmény.</w:t>
      </w:r>
    </w:p>
    <w:p w:rsidR="00321275" w:rsidRDefault="00321275" w:rsidP="00321275">
      <w:pPr>
        <w:pStyle w:val="Listaszerbekezds"/>
        <w:numPr>
          <w:ilvl w:val="0"/>
          <w:numId w:val="3"/>
        </w:numPr>
        <w:tabs>
          <w:tab w:val="left" w:pos="284"/>
          <w:tab w:val="left" w:pos="426"/>
        </w:tabs>
        <w:ind w:left="0" w:firstLine="0"/>
        <w:jc w:val="both"/>
        <w:rPr>
          <w:rFonts w:ascii="Times New Roman" w:eastAsia="Times New Roman" w:hAnsi="Times New Roman" w:cs="Times New Roman"/>
          <w:sz w:val="24"/>
          <w:szCs w:val="24"/>
          <w:lang w:eastAsia="hu-HU"/>
        </w:rPr>
      </w:pPr>
      <w:r w:rsidRPr="00321275">
        <w:rPr>
          <w:rFonts w:ascii="Times New Roman" w:eastAsia="Times New Roman" w:hAnsi="Times New Roman" w:cs="Times New Roman"/>
          <w:i/>
          <w:sz w:val="24"/>
          <w:szCs w:val="24"/>
          <w:lang w:eastAsia="hu-HU"/>
        </w:rPr>
        <w:t>szokásos életvitelhez kapcsolódó anyagok, tárgyak</w:t>
      </w:r>
      <w:r w:rsidRPr="00321275">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tüzelőanyag, termőföld, bútor, </w:t>
      </w:r>
      <w:r w:rsidRPr="00321275">
        <w:rPr>
          <w:rFonts w:ascii="Times New Roman" w:eastAsia="Times New Roman" w:hAnsi="Times New Roman" w:cs="Times New Roman"/>
          <w:sz w:val="24"/>
          <w:szCs w:val="24"/>
          <w:lang w:eastAsia="hu-HU"/>
        </w:rPr>
        <w:t>konténer, stb.</w:t>
      </w:r>
    </w:p>
    <w:p w:rsidR="006314D4" w:rsidRDefault="006314D4" w:rsidP="006314D4">
      <w:pPr>
        <w:pStyle w:val="Listaszerbekezds"/>
        <w:numPr>
          <w:ilvl w:val="0"/>
          <w:numId w:val="3"/>
        </w:numPr>
        <w:tabs>
          <w:tab w:val="left" w:pos="284"/>
          <w:tab w:val="left" w:pos="426"/>
        </w:tabs>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szórólap terítése</w:t>
      </w:r>
      <w:r w:rsidRPr="006314D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6314D4">
        <w:rPr>
          <w:rFonts w:ascii="Times New Roman" w:eastAsia="Times New Roman" w:hAnsi="Times New Roman" w:cs="Times New Roman"/>
          <w:sz w:val="24"/>
          <w:szCs w:val="24"/>
          <w:lang w:eastAsia="hu-HU"/>
        </w:rPr>
        <w:t>közvetlen szétosztás, közterületre való kirakás vagy szétszórás, cí</w:t>
      </w:r>
      <w:r>
        <w:rPr>
          <w:rFonts w:ascii="Times New Roman" w:eastAsia="Times New Roman" w:hAnsi="Times New Roman" w:cs="Times New Roman"/>
          <w:sz w:val="24"/>
          <w:szCs w:val="24"/>
          <w:lang w:eastAsia="hu-HU"/>
        </w:rPr>
        <w:t>mkeként való felragasztás, stb.</w:t>
      </w:r>
    </w:p>
    <w:p w:rsidR="00570D9E" w:rsidRPr="00554319" w:rsidRDefault="00570D9E" w:rsidP="00570D9E">
      <w:pPr>
        <w:pStyle w:val="Listaszerbekezds"/>
        <w:numPr>
          <w:ilvl w:val="0"/>
          <w:numId w:val="3"/>
        </w:numPr>
        <w:tabs>
          <w:tab w:val="left" w:pos="284"/>
          <w:tab w:val="left" w:pos="426"/>
        </w:tabs>
        <w:ind w:left="0" w:firstLine="0"/>
        <w:jc w:val="both"/>
        <w:rPr>
          <w:rFonts w:ascii="Times New Roman" w:eastAsia="Times New Roman" w:hAnsi="Times New Roman" w:cs="Times New Roman"/>
          <w:sz w:val="24"/>
          <w:szCs w:val="24"/>
          <w:lang w:eastAsia="hu-HU"/>
        </w:rPr>
      </w:pPr>
      <w:r w:rsidRPr="00554319">
        <w:rPr>
          <w:rFonts w:ascii="Times New Roman" w:eastAsia="Times New Roman" w:hAnsi="Times New Roman" w:cs="Times New Roman"/>
          <w:i/>
          <w:sz w:val="24"/>
          <w:szCs w:val="24"/>
          <w:lang w:eastAsia="hu-HU"/>
        </w:rPr>
        <w:t>utcai zenélés</w:t>
      </w:r>
      <w:r w:rsidRPr="00554319">
        <w:rPr>
          <w:rFonts w:ascii="Times New Roman" w:eastAsia="Times New Roman" w:hAnsi="Times New Roman" w:cs="Times New Roman"/>
          <w:sz w:val="24"/>
          <w:szCs w:val="24"/>
          <w:lang w:eastAsia="hu-HU"/>
        </w:rPr>
        <w:t>: a 8. pont hatálya alá nem eső közterületi zenélés, feltéve, hogy az igénybevett terület az 5 m2-t meghaladja, vagy ha a zene szolgáltatásához hangosító berendezést használnak.</w:t>
      </w:r>
    </w:p>
    <w:p w:rsidR="001A36B9" w:rsidRDefault="001A36B9" w:rsidP="00321275">
      <w:pPr>
        <w:pStyle w:val="Listaszerbekezds"/>
        <w:widowControl w:val="0"/>
        <w:numPr>
          <w:ilvl w:val="0"/>
          <w:numId w:val="3"/>
        </w:numPr>
        <w:tabs>
          <w:tab w:val="left" w:pos="426"/>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üzemképtelen jármű</w:t>
      </w:r>
      <w:r w:rsidRPr="001A36B9">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hatósági engedéllyel és jelzéssel rendelkező, de mozgásképtelen, műszaki állapotánál fogva szemmel láthatóan alkalmatlan jármű, vagy baleset folytán sérül</w:t>
      </w:r>
      <w:r w:rsidR="006F4F4F">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és elhagyott jármű</w:t>
      </w:r>
      <w:r w:rsidR="006F4F4F">
        <w:rPr>
          <w:rFonts w:ascii="Times New Roman" w:eastAsia="Times New Roman" w:hAnsi="Times New Roman" w:cs="Times New Roman"/>
          <w:sz w:val="24"/>
          <w:szCs w:val="24"/>
          <w:lang w:eastAsia="hu-HU"/>
        </w:rPr>
        <w:t>.</w:t>
      </w:r>
    </w:p>
    <w:p w:rsidR="0043509B" w:rsidRPr="0043509B" w:rsidRDefault="0043509B" w:rsidP="00327EDB">
      <w:pPr>
        <w:keepNext/>
        <w:keepLines/>
        <w:spacing w:before="480" w:after="240" w:line="240" w:lineRule="auto"/>
        <w:jc w:val="center"/>
        <w:rPr>
          <w:rFonts w:ascii="Times New Roman" w:eastAsia="Times New Roman" w:hAnsi="Times New Roman" w:cs="Times New Roman"/>
          <w:b/>
          <w:i/>
          <w:noProof/>
          <w:sz w:val="24"/>
          <w:szCs w:val="24"/>
        </w:rPr>
      </w:pPr>
      <w:r w:rsidRPr="0043509B">
        <w:rPr>
          <w:rFonts w:ascii="Times New Roman" w:eastAsia="Times New Roman" w:hAnsi="Times New Roman" w:cs="Times New Roman"/>
          <w:b/>
          <w:i/>
          <w:noProof/>
          <w:sz w:val="24"/>
          <w:szCs w:val="24"/>
        </w:rPr>
        <w:lastRenderedPageBreak/>
        <w:t>II. FEJEZET</w:t>
      </w:r>
    </w:p>
    <w:p w:rsidR="0043509B" w:rsidRPr="0043509B" w:rsidRDefault="0043509B" w:rsidP="0043509B">
      <w:pPr>
        <w:keepNext/>
        <w:keepLines/>
        <w:spacing w:before="480" w:after="240" w:line="240" w:lineRule="auto"/>
        <w:jc w:val="center"/>
        <w:rPr>
          <w:rFonts w:ascii="Times New Roman" w:eastAsia="Times New Roman" w:hAnsi="Times New Roman" w:cs="Times New Roman"/>
          <w:b/>
          <w:i/>
          <w:noProof/>
          <w:sz w:val="24"/>
          <w:szCs w:val="24"/>
        </w:rPr>
      </w:pPr>
      <w:r w:rsidRPr="0043509B">
        <w:rPr>
          <w:rFonts w:ascii="Times New Roman" w:eastAsia="Times New Roman" w:hAnsi="Times New Roman" w:cs="Times New Roman"/>
          <w:b/>
          <w:i/>
          <w:noProof/>
          <w:sz w:val="24"/>
          <w:szCs w:val="24"/>
        </w:rPr>
        <w:t>A közterület használata</w:t>
      </w:r>
    </w:p>
    <w:p w:rsidR="00327EDB" w:rsidRPr="00327EDB" w:rsidRDefault="00327EDB" w:rsidP="00327EDB">
      <w:pPr>
        <w:keepNext/>
        <w:keepLines/>
        <w:spacing w:before="480" w:after="240" w:line="240" w:lineRule="auto"/>
        <w:jc w:val="center"/>
        <w:rPr>
          <w:rFonts w:ascii="Times New Roman" w:eastAsia="Times New Roman" w:hAnsi="Times New Roman" w:cs="Times New Roman"/>
          <w:b/>
          <w:noProof/>
          <w:sz w:val="24"/>
          <w:szCs w:val="24"/>
        </w:rPr>
      </w:pPr>
      <w:r w:rsidRPr="00327EDB">
        <w:rPr>
          <w:rFonts w:ascii="Times New Roman" w:eastAsia="Times New Roman" w:hAnsi="Times New Roman" w:cs="Times New Roman"/>
          <w:b/>
          <w:noProof/>
          <w:sz w:val="24"/>
          <w:szCs w:val="24"/>
        </w:rPr>
        <w:t>3. A közterület alapvető rendeltetései</w:t>
      </w:r>
    </w:p>
    <w:p w:rsidR="00327EDB" w:rsidRPr="00327EDB" w:rsidRDefault="00327EDB" w:rsidP="00327EDB">
      <w:pPr>
        <w:keepLines/>
        <w:widowControl w:val="0"/>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327EDB">
        <w:rPr>
          <w:rFonts w:ascii="Times New Roman" w:eastAsia="Times New Roman" w:hAnsi="Times New Roman" w:cs="Times New Roman"/>
          <w:b/>
          <w:sz w:val="24"/>
          <w:szCs w:val="24"/>
          <w:lang w:eastAsia="hu-HU"/>
        </w:rPr>
        <w:t>3. §</w:t>
      </w:r>
    </w:p>
    <w:p w:rsidR="00327EDB" w:rsidRPr="00327EDB" w:rsidRDefault="00327EDB" w:rsidP="0007646A">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27EDB">
        <w:rPr>
          <w:rFonts w:ascii="Times New Roman" w:eastAsia="Times New Roman" w:hAnsi="Times New Roman" w:cs="Times New Roman"/>
          <w:sz w:val="24"/>
          <w:szCs w:val="24"/>
          <w:lang w:eastAsia="hu-HU"/>
        </w:rPr>
        <w:t>(1) A közterület a közösségi- és a magánélet egyik színtere, amely különösen önkormá</w:t>
      </w:r>
      <w:r w:rsidR="00AA484C">
        <w:rPr>
          <w:rFonts w:ascii="Times New Roman" w:eastAsia="Times New Roman" w:hAnsi="Times New Roman" w:cs="Times New Roman"/>
          <w:sz w:val="24"/>
          <w:szCs w:val="24"/>
          <w:lang w:eastAsia="hu-HU"/>
        </w:rPr>
        <w:t>nyzati kulturális rendezvények</w:t>
      </w:r>
      <w:r w:rsidRPr="00327EDB">
        <w:rPr>
          <w:rFonts w:ascii="Times New Roman" w:eastAsia="Times New Roman" w:hAnsi="Times New Roman" w:cs="Times New Roman"/>
          <w:sz w:val="24"/>
          <w:szCs w:val="24"/>
          <w:lang w:eastAsia="hu-HU"/>
        </w:rPr>
        <w:t xml:space="preserve"> megtartására, valamint a magánélet szokásos közterületi megnyilvánulásaira szolgál, továbbá teret biztosít a város igazgatásával, közbiztonságával, az élet-, az egészség- és a vagyon védelmével kapcsolatos szervek működéséhez.</w:t>
      </w:r>
    </w:p>
    <w:p w:rsidR="00327EDB" w:rsidRPr="00327EDB" w:rsidRDefault="00327EDB" w:rsidP="0007646A">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27EDB">
        <w:rPr>
          <w:rFonts w:ascii="Times New Roman" w:eastAsia="Times New Roman" w:hAnsi="Times New Roman" w:cs="Times New Roman"/>
          <w:sz w:val="24"/>
          <w:szCs w:val="24"/>
          <w:lang w:eastAsia="hu-HU"/>
        </w:rPr>
        <w:t>(2) A közterület alapvető rendeltetése továbbá, a telkek térbeli kapcsolatának, megközelítésének, a közúti és gyalogos közlekedés, a kikapcsolódás, a szórakozás, a sporttevékenység, a sz</w:t>
      </w:r>
      <w:r w:rsidR="003A3E2F">
        <w:rPr>
          <w:rFonts w:ascii="Times New Roman" w:eastAsia="Times New Roman" w:hAnsi="Times New Roman" w:cs="Times New Roman"/>
          <w:sz w:val="24"/>
          <w:szCs w:val="24"/>
          <w:lang w:eastAsia="hu-HU"/>
        </w:rPr>
        <w:t>abadidő-eltöltés, a felvonulás</w:t>
      </w:r>
      <w:r w:rsidRPr="00327EDB">
        <w:rPr>
          <w:rFonts w:ascii="Times New Roman" w:eastAsia="Times New Roman" w:hAnsi="Times New Roman" w:cs="Times New Roman"/>
          <w:sz w:val="24"/>
          <w:szCs w:val="24"/>
          <w:lang w:eastAsia="hu-HU"/>
        </w:rPr>
        <w:t>, a közösségi megnyilvánulás, szobor elhelyezésének, emlékhely kialakításának, művészeti alkotások elhelyezésének, a közművek elhelyezésének, zöldfelületek kialakításának biztosítása.</w:t>
      </w:r>
    </w:p>
    <w:p w:rsidR="00FA1888" w:rsidRDefault="00327EDB" w:rsidP="00326EC6">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27EDB">
        <w:rPr>
          <w:rFonts w:ascii="Times New Roman" w:eastAsia="Times New Roman" w:hAnsi="Times New Roman" w:cs="Times New Roman"/>
          <w:sz w:val="24"/>
          <w:szCs w:val="24"/>
          <w:lang w:eastAsia="hu-HU"/>
        </w:rPr>
        <w:t xml:space="preserve">(3) </w:t>
      </w:r>
      <w:r w:rsidR="0007646A">
        <w:rPr>
          <w:rFonts w:ascii="Times New Roman" w:eastAsia="Times New Roman" w:hAnsi="Times New Roman" w:cs="Times New Roman"/>
          <w:sz w:val="24"/>
          <w:szCs w:val="24"/>
          <w:lang w:eastAsia="hu-HU"/>
        </w:rPr>
        <w:t>A közterületet rendeltetésének megfelelő célra – a</w:t>
      </w:r>
      <w:r w:rsidR="00787A5D">
        <w:rPr>
          <w:rFonts w:ascii="Times New Roman" w:eastAsia="Times New Roman" w:hAnsi="Times New Roman" w:cs="Times New Roman"/>
          <w:sz w:val="24"/>
          <w:szCs w:val="24"/>
          <w:lang w:eastAsia="hu-HU"/>
        </w:rPr>
        <w:t xml:space="preserve"> vonatkozó általános érvényű</w:t>
      </w:r>
      <w:r w:rsidR="0007646A">
        <w:rPr>
          <w:rFonts w:ascii="Times New Roman" w:eastAsia="Times New Roman" w:hAnsi="Times New Roman" w:cs="Times New Roman"/>
          <w:sz w:val="24"/>
          <w:szCs w:val="24"/>
          <w:lang w:eastAsia="hu-HU"/>
        </w:rPr>
        <w:t xml:space="preserve"> jogszabályok keretei között – bárki </w:t>
      </w:r>
      <w:r w:rsidR="00787A5D">
        <w:rPr>
          <w:rFonts w:ascii="Times New Roman" w:eastAsia="Times New Roman" w:hAnsi="Times New Roman" w:cs="Times New Roman"/>
          <w:sz w:val="24"/>
          <w:szCs w:val="24"/>
          <w:lang w:eastAsia="hu-HU"/>
        </w:rPr>
        <w:t xml:space="preserve">igénybe veheti és </w:t>
      </w:r>
      <w:r w:rsidR="0007646A">
        <w:rPr>
          <w:rFonts w:ascii="Times New Roman" w:eastAsia="Times New Roman" w:hAnsi="Times New Roman" w:cs="Times New Roman"/>
          <w:sz w:val="24"/>
          <w:szCs w:val="24"/>
          <w:lang w:eastAsia="hu-HU"/>
        </w:rPr>
        <w:t>szabadon használhatja.</w:t>
      </w:r>
    </w:p>
    <w:p w:rsidR="00A053DD" w:rsidRDefault="00A053DD" w:rsidP="00326EC6">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327EDB" w:rsidRPr="000C3C1C" w:rsidRDefault="000C3C1C" w:rsidP="00327EDB">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sidRPr="000C3C1C">
        <w:rPr>
          <w:rFonts w:ascii="Times New Roman" w:eastAsia="Times New Roman" w:hAnsi="Times New Roman" w:cs="Times New Roman"/>
          <w:b/>
          <w:sz w:val="24"/>
          <w:szCs w:val="24"/>
          <w:lang w:eastAsia="hu-HU"/>
        </w:rPr>
        <w:t>4. Közterület rendeltetéstől eltérő használata</w:t>
      </w:r>
    </w:p>
    <w:p w:rsidR="005E2FAB" w:rsidRDefault="005E2FAB" w:rsidP="00327EDB">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 §</w:t>
      </w:r>
    </w:p>
    <w:p w:rsidR="005E2FAB" w:rsidRPr="005E2FAB" w:rsidRDefault="005E2FAB" w:rsidP="005E2FA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Rendeltetéstől eltérő célú a közterület használata, ha a nem rendeltetésszerű használat a közterület vagy annak meghatározott része mások általi rendeltetésszerű igénybevételét korlátozza.</w:t>
      </w:r>
    </w:p>
    <w:p w:rsidR="00327EDB" w:rsidRPr="00327EDB" w:rsidRDefault="005E2FAB" w:rsidP="00327EDB">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00327EDB" w:rsidRPr="00327EDB">
        <w:rPr>
          <w:rFonts w:ascii="Times New Roman" w:eastAsia="Times New Roman" w:hAnsi="Times New Roman" w:cs="Times New Roman"/>
          <w:b/>
          <w:sz w:val="24"/>
          <w:szCs w:val="24"/>
          <w:lang w:eastAsia="hu-HU"/>
        </w:rPr>
        <w:t>. §</w:t>
      </w:r>
    </w:p>
    <w:p w:rsidR="00327EDB" w:rsidRDefault="000C3C1C" w:rsidP="0007646A">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00FA1888" w:rsidRPr="00FA1888">
        <w:rPr>
          <w:rFonts w:ascii="Times New Roman" w:eastAsia="Times New Roman" w:hAnsi="Times New Roman" w:cs="Times New Roman"/>
          <w:sz w:val="24"/>
          <w:szCs w:val="24"/>
          <w:lang w:eastAsia="hu-HU"/>
        </w:rPr>
        <w:t xml:space="preserve">A közterületet rendeltetéstől eltérően használni </w:t>
      </w:r>
      <w:r w:rsidR="00EF1737" w:rsidRPr="00CF0C49">
        <w:rPr>
          <w:rFonts w:ascii="Times New Roman" w:eastAsia="Times New Roman" w:hAnsi="Times New Roman" w:cs="Times New Roman"/>
          <w:sz w:val="24"/>
          <w:szCs w:val="24"/>
          <w:lang w:eastAsia="hu-HU"/>
        </w:rPr>
        <w:t>közterület-</w:t>
      </w:r>
      <w:r w:rsidR="00FA1888" w:rsidRPr="00CF0C49">
        <w:rPr>
          <w:rFonts w:ascii="Times New Roman" w:eastAsia="Times New Roman" w:hAnsi="Times New Roman" w:cs="Times New Roman"/>
          <w:sz w:val="24"/>
          <w:szCs w:val="24"/>
          <w:lang w:eastAsia="hu-HU"/>
        </w:rPr>
        <w:t>használati engedély</w:t>
      </w:r>
      <w:r w:rsidR="00FA1888" w:rsidRPr="00FA1888">
        <w:rPr>
          <w:rFonts w:ascii="Times New Roman" w:eastAsia="Times New Roman" w:hAnsi="Times New Roman" w:cs="Times New Roman"/>
          <w:sz w:val="24"/>
          <w:szCs w:val="24"/>
          <w:lang w:eastAsia="hu-HU"/>
        </w:rPr>
        <w:t xml:space="preserve"> alapján</w:t>
      </w:r>
      <w:r w:rsidR="00CF0C49">
        <w:rPr>
          <w:rFonts w:ascii="Times New Roman" w:eastAsia="Times New Roman" w:hAnsi="Times New Roman" w:cs="Times New Roman"/>
          <w:sz w:val="24"/>
          <w:szCs w:val="24"/>
          <w:lang w:eastAsia="hu-HU"/>
        </w:rPr>
        <w:t xml:space="preserve"> lehet.</w:t>
      </w:r>
    </w:p>
    <w:p w:rsidR="00327EDB" w:rsidRDefault="00AA484C" w:rsidP="003F52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5E2FAB">
        <w:rPr>
          <w:rFonts w:ascii="Times New Roman" w:eastAsia="Times New Roman" w:hAnsi="Times New Roman" w:cs="Times New Roman"/>
          <w:sz w:val="24"/>
          <w:szCs w:val="24"/>
          <w:lang w:eastAsia="hu-HU"/>
        </w:rPr>
        <w:t xml:space="preserve">) </w:t>
      </w:r>
      <w:r w:rsidR="00EF1737">
        <w:rPr>
          <w:rFonts w:ascii="Times New Roman" w:eastAsia="Times New Roman" w:hAnsi="Times New Roman" w:cs="Times New Roman"/>
          <w:sz w:val="24"/>
          <w:szCs w:val="24"/>
          <w:lang w:eastAsia="hu-HU"/>
        </w:rPr>
        <w:t>A közterület-</w:t>
      </w:r>
      <w:r w:rsidR="00FA1888" w:rsidRPr="006C4A0A">
        <w:rPr>
          <w:rFonts w:ascii="Times New Roman" w:eastAsia="Times New Roman" w:hAnsi="Times New Roman" w:cs="Times New Roman"/>
          <w:sz w:val="24"/>
          <w:szCs w:val="24"/>
          <w:lang w:eastAsia="hu-HU"/>
        </w:rPr>
        <w:t xml:space="preserve">használati engedélyt a </w:t>
      </w:r>
      <w:r w:rsidR="00FA1888" w:rsidRPr="007434F8">
        <w:rPr>
          <w:rFonts w:ascii="Times New Roman" w:eastAsia="Times New Roman" w:hAnsi="Times New Roman" w:cs="Times New Roman"/>
          <w:sz w:val="24"/>
          <w:szCs w:val="24"/>
          <w:lang w:eastAsia="hu-HU"/>
        </w:rPr>
        <w:t xml:space="preserve">polgármester </w:t>
      </w:r>
      <w:r w:rsidR="00FA1888" w:rsidRPr="006C4A0A">
        <w:rPr>
          <w:rFonts w:ascii="Times New Roman" w:eastAsia="Times New Roman" w:hAnsi="Times New Roman" w:cs="Times New Roman"/>
          <w:sz w:val="24"/>
          <w:szCs w:val="24"/>
          <w:lang w:eastAsia="hu-HU"/>
        </w:rPr>
        <w:t>adja ki</w:t>
      </w:r>
      <w:r w:rsidR="00FA1888" w:rsidRPr="00FA1888">
        <w:rPr>
          <w:rFonts w:ascii="Times New Roman" w:eastAsia="Times New Roman" w:hAnsi="Times New Roman" w:cs="Times New Roman"/>
          <w:sz w:val="24"/>
          <w:szCs w:val="24"/>
          <w:lang w:eastAsia="hu-HU"/>
        </w:rPr>
        <w:t xml:space="preserve">, a döntés-előkészítő feladatokat a </w:t>
      </w:r>
      <w:r w:rsidR="00FA1888">
        <w:rPr>
          <w:rFonts w:ascii="Times New Roman" w:eastAsia="Times New Roman" w:hAnsi="Times New Roman" w:cs="Times New Roman"/>
          <w:sz w:val="24"/>
          <w:szCs w:val="24"/>
          <w:lang w:eastAsia="hu-HU"/>
        </w:rPr>
        <w:t>Jászberényi</w:t>
      </w:r>
      <w:r w:rsidR="00FA1888" w:rsidRPr="00FA1888">
        <w:rPr>
          <w:rFonts w:ascii="Times New Roman" w:eastAsia="Times New Roman" w:hAnsi="Times New Roman" w:cs="Times New Roman"/>
          <w:sz w:val="24"/>
          <w:szCs w:val="24"/>
          <w:lang w:eastAsia="hu-HU"/>
        </w:rPr>
        <w:t xml:space="preserve"> Polgármesteri Hivatal </w:t>
      </w:r>
      <w:r w:rsidR="00FA1888">
        <w:rPr>
          <w:rFonts w:ascii="Times New Roman" w:eastAsia="Times New Roman" w:hAnsi="Times New Roman" w:cs="Times New Roman"/>
          <w:sz w:val="24"/>
          <w:szCs w:val="24"/>
          <w:lang w:eastAsia="hu-HU"/>
        </w:rPr>
        <w:t>Városüzemeltetési Iroda Közterület-felügyelete</w:t>
      </w:r>
      <w:r w:rsidR="00EF1737">
        <w:rPr>
          <w:rFonts w:ascii="Times New Roman" w:eastAsia="Times New Roman" w:hAnsi="Times New Roman" w:cs="Times New Roman"/>
          <w:sz w:val="24"/>
          <w:szCs w:val="24"/>
          <w:lang w:eastAsia="hu-HU"/>
        </w:rPr>
        <w:t xml:space="preserve"> (a továbbiakban: Közterület-felügyelet)</w:t>
      </w:r>
      <w:r w:rsidR="00FA1888" w:rsidRPr="00FA1888">
        <w:rPr>
          <w:rFonts w:ascii="Times New Roman" w:eastAsia="Times New Roman" w:hAnsi="Times New Roman" w:cs="Times New Roman"/>
          <w:sz w:val="24"/>
          <w:szCs w:val="24"/>
          <w:lang w:eastAsia="hu-HU"/>
        </w:rPr>
        <w:t xml:space="preserve"> látja el. </w:t>
      </w:r>
    </w:p>
    <w:p w:rsidR="00FA1888" w:rsidRDefault="00AA484C" w:rsidP="00D75AD1">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0C3C1C">
        <w:rPr>
          <w:rFonts w:ascii="Times New Roman" w:eastAsia="Times New Roman" w:hAnsi="Times New Roman" w:cs="Times New Roman"/>
          <w:sz w:val="24"/>
          <w:szCs w:val="24"/>
          <w:lang w:eastAsia="hu-HU"/>
        </w:rPr>
        <w:t xml:space="preserve">) </w:t>
      </w:r>
      <w:r w:rsidR="00FA1888" w:rsidRPr="00FA1888">
        <w:rPr>
          <w:rFonts w:ascii="Times New Roman" w:eastAsia="Times New Roman" w:hAnsi="Times New Roman" w:cs="Times New Roman"/>
          <w:sz w:val="24"/>
          <w:szCs w:val="24"/>
          <w:lang w:eastAsia="hu-HU"/>
        </w:rPr>
        <w:t xml:space="preserve">A </w:t>
      </w:r>
      <w:r w:rsidR="00A92374">
        <w:rPr>
          <w:rFonts w:ascii="Times New Roman" w:eastAsia="Times New Roman" w:hAnsi="Times New Roman" w:cs="Times New Roman"/>
          <w:sz w:val="24"/>
          <w:szCs w:val="24"/>
          <w:lang w:eastAsia="hu-HU"/>
        </w:rPr>
        <w:t xml:space="preserve">közterület-használati engedély iránti </w:t>
      </w:r>
      <w:r w:rsidR="00FA1888" w:rsidRPr="00FA1888">
        <w:rPr>
          <w:rFonts w:ascii="Times New Roman" w:eastAsia="Times New Roman" w:hAnsi="Times New Roman" w:cs="Times New Roman"/>
          <w:sz w:val="24"/>
          <w:szCs w:val="24"/>
          <w:lang w:eastAsia="hu-HU"/>
        </w:rPr>
        <w:t>kérelem önkormányzati hatósági ügyként kerül elbírálásra az általános közigazgatási rendtartásról szóló törvény előírásai alapján.</w:t>
      </w:r>
    </w:p>
    <w:p w:rsidR="00D75AD1" w:rsidRDefault="00D75AD1" w:rsidP="00D75AD1">
      <w:pPr>
        <w:pStyle w:val="Listaszerbekezds"/>
        <w:tabs>
          <w:tab w:val="left" w:pos="426"/>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hu-HU"/>
        </w:rPr>
      </w:pPr>
    </w:p>
    <w:p w:rsidR="00D75AD1" w:rsidRDefault="00AA484C" w:rsidP="00D52B0A">
      <w:pPr>
        <w:pStyle w:val="Listaszerbekezds"/>
        <w:tabs>
          <w:tab w:val="left" w:pos="426"/>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 polgármester (2</w:t>
      </w:r>
      <w:r w:rsidR="00D75AD1" w:rsidRPr="00D75AD1">
        <w:rPr>
          <w:rFonts w:ascii="Times New Roman" w:eastAsia="Times New Roman" w:hAnsi="Times New Roman" w:cs="Times New Roman"/>
          <w:sz w:val="24"/>
          <w:szCs w:val="24"/>
          <w:lang w:eastAsia="hu-HU"/>
        </w:rPr>
        <w:t>) bekezdése szerinti hatósági döntésével szemben a képviselő-testülethez lehet fellebbezni.</w:t>
      </w:r>
    </w:p>
    <w:p w:rsidR="00CF0C49" w:rsidRDefault="00CF0C49" w:rsidP="00D52B0A">
      <w:pPr>
        <w:pStyle w:val="Listaszerbekezds"/>
        <w:tabs>
          <w:tab w:val="left" w:pos="426"/>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hu-HU"/>
        </w:rPr>
      </w:pPr>
    </w:p>
    <w:p w:rsidR="005025A3" w:rsidRDefault="005025A3" w:rsidP="00D52B0A">
      <w:pPr>
        <w:pStyle w:val="Listaszerbekezds"/>
        <w:tabs>
          <w:tab w:val="left" w:pos="426"/>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hu-HU"/>
        </w:rPr>
      </w:pPr>
    </w:p>
    <w:p w:rsidR="005025A3" w:rsidRDefault="005025A3" w:rsidP="00D52B0A">
      <w:pPr>
        <w:pStyle w:val="Listaszerbekezds"/>
        <w:tabs>
          <w:tab w:val="left" w:pos="426"/>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hu-HU"/>
        </w:rPr>
      </w:pPr>
    </w:p>
    <w:p w:rsidR="000C3C1C" w:rsidRDefault="003F2AC2" w:rsidP="00B71BC3">
      <w:pPr>
        <w:widowControl w:val="0"/>
        <w:autoSpaceDE w:val="0"/>
        <w:autoSpaceDN w:val="0"/>
        <w:adjustRightInd w:val="0"/>
        <w:spacing w:before="240"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b/>
          <w:noProof/>
          <w:sz w:val="24"/>
          <w:szCs w:val="24"/>
        </w:rPr>
        <w:lastRenderedPageBreak/>
        <w:t>5</w:t>
      </w:r>
      <w:r w:rsidR="00B71BC3">
        <w:rPr>
          <w:rFonts w:ascii="Times New Roman" w:eastAsia="Times New Roman" w:hAnsi="Times New Roman"/>
          <w:b/>
          <w:noProof/>
          <w:sz w:val="24"/>
          <w:szCs w:val="24"/>
        </w:rPr>
        <w:t xml:space="preserve">. </w:t>
      </w:r>
      <w:r w:rsidR="00B71BC3" w:rsidRPr="002E53E4">
        <w:rPr>
          <w:rFonts w:ascii="Times New Roman" w:eastAsia="Times New Roman" w:hAnsi="Times New Roman"/>
          <w:b/>
          <w:noProof/>
          <w:sz w:val="24"/>
          <w:szCs w:val="24"/>
        </w:rPr>
        <w:t>A közterület igénybevételének módjai és céljai</w:t>
      </w:r>
    </w:p>
    <w:p w:rsidR="000C3C1C" w:rsidRPr="000C3C1C" w:rsidRDefault="003F2AC2" w:rsidP="000C3C1C">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0C3C1C" w:rsidRPr="000C3C1C">
        <w:rPr>
          <w:rFonts w:ascii="Times New Roman" w:eastAsia="Times New Roman" w:hAnsi="Times New Roman" w:cs="Times New Roman"/>
          <w:b/>
          <w:sz w:val="24"/>
          <w:szCs w:val="24"/>
          <w:lang w:eastAsia="hu-HU"/>
        </w:rPr>
        <w:t>. §</w:t>
      </w:r>
    </w:p>
    <w:p w:rsidR="00C60BC1" w:rsidRDefault="00BB51CA" w:rsidP="00C60BC1">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000A7580">
        <w:rPr>
          <w:rFonts w:ascii="Times New Roman" w:eastAsia="Times New Roman" w:hAnsi="Times New Roman" w:cs="Times New Roman"/>
          <w:sz w:val="24"/>
          <w:szCs w:val="24"/>
          <w:lang w:eastAsia="hu-HU"/>
        </w:rPr>
        <w:t xml:space="preserve">A közterület – közterület-használati engedély birtokában – igénybe vehető az alábbi </w:t>
      </w:r>
      <w:r w:rsidR="0042291B">
        <w:rPr>
          <w:rFonts w:ascii="Times New Roman" w:eastAsia="Times New Roman" w:hAnsi="Times New Roman" w:cs="Times New Roman"/>
          <w:sz w:val="24"/>
          <w:szCs w:val="24"/>
          <w:lang w:eastAsia="hu-HU"/>
        </w:rPr>
        <w:t>kereskedelmi, vendéglátási és szolgáltatási</w:t>
      </w:r>
      <w:r w:rsidR="00FE329B">
        <w:rPr>
          <w:rFonts w:ascii="Times New Roman" w:eastAsia="Times New Roman" w:hAnsi="Times New Roman" w:cs="Times New Roman"/>
          <w:sz w:val="24"/>
          <w:szCs w:val="24"/>
          <w:lang w:eastAsia="hu-HU"/>
        </w:rPr>
        <w:t xml:space="preserve"> tevékenységek</w:t>
      </w:r>
      <w:r w:rsidR="000A7580">
        <w:rPr>
          <w:rFonts w:ascii="Times New Roman" w:eastAsia="Times New Roman" w:hAnsi="Times New Roman" w:cs="Times New Roman"/>
          <w:sz w:val="24"/>
          <w:szCs w:val="24"/>
          <w:lang w:eastAsia="hu-HU"/>
        </w:rPr>
        <w:t>hez,</w:t>
      </w:r>
      <w:r w:rsidR="00FE329B">
        <w:rPr>
          <w:rFonts w:ascii="Times New Roman" w:eastAsia="Times New Roman" w:hAnsi="Times New Roman" w:cs="Times New Roman"/>
          <w:sz w:val="24"/>
          <w:szCs w:val="24"/>
          <w:lang w:eastAsia="hu-HU"/>
        </w:rPr>
        <w:t xml:space="preserve"> az 1. mellékletben megállapított díjtételek alkalmazásával:</w:t>
      </w:r>
    </w:p>
    <w:p w:rsidR="003F2AC2" w:rsidRPr="003F2AC2" w:rsidRDefault="0042291B"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3F2AC2" w:rsidRPr="003F2AC2">
        <w:rPr>
          <w:rFonts w:ascii="Times New Roman" w:eastAsia="Times New Roman" w:hAnsi="Times New Roman" w:cs="Times New Roman"/>
          <w:sz w:val="24"/>
          <w:szCs w:val="24"/>
          <w:lang w:eastAsia="hu-HU"/>
        </w:rPr>
        <w:t>) állandó kereskedelmi pavilon létesítéséhez,</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b) kereskedelmi rendezvényhez szükséges mobil pavilon ideiglenes telepítéséhez,</w:t>
      </w:r>
    </w:p>
    <w:p w:rsidR="0042291B"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c) mozgóbolt területének biztosításához, pavilon, sátor telepítése nélküli kereskedelmi árusítás során közterületen felállított asztal, pult, állvány, hűtőberendezés, konténer, sütőberendezés, kemence, étkezőasztalok, ülőhelyek közterületi elhelyezéséhez</w:t>
      </w:r>
      <w:r w:rsidR="0042291B">
        <w:rPr>
          <w:rFonts w:ascii="Times New Roman" w:eastAsia="Times New Roman" w:hAnsi="Times New Roman" w:cs="Times New Roman"/>
          <w:sz w:val="24"/>
          <w:szCs w:val="24"/>
          <w:lang w:eastAsia="hu-HU"/>
        </w:rPr>
        <w:t>,</w:t>
      </w:r>
    </w:p>
    <w:p w:rsidR="003F2AC2" w:rsidRPr="003F2AC2" w:rsidRDefault="0042291B"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w:t>
      </w:r>
      <w:r w:rsidR="003F2AC2" w:rsidRPr="003F2AC2">
        <w:rPr>
          <w:rFonts w:ascii="Times New Roman" w:eastAsia="Times New Roman" w:hAnsi="Times New Roman" w:cs="Times New Roman"/>
          <w:sz w:val="24"/>
          <w:szCs w:val="24"/>
          <w:lang w:eastAsia="hu-HU"/>
        </w:rPr>
        <w:t xml:space="preserve"> idényjellegű árusításhoz szükséges forgalmazó, rakodó-, tároló terület kialakításához, </w:t>
      </w:r>
    </w:p>
    <w:p w:rsidR="0042291B" w:rsidRDefault="0042291B"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A053DD">
        <w:rPr>
          <w:rFonts w:ascii="Times New Roman" w:eastAsia="Times New Roman" w:hAnsi="Times New Roman" w:cs="Times New Roman"/>
          <w:sz w:val="24"/>
          <w:szCs w:val="24"/>
          <w:lang w:eastAsia="hu-HU"/>
        </w:rPr>
        <w:t>e</w:t>
      </w:r>
      <w:r w:rsidR="003F2AC2" w:rsidRPr="00A053DD">
        <w:rPr>
          <w:rFonts w:ascii="Times New Roman" w:eastAsia="Times New Roman" w:hAnsi="Times New Roman" w:cs="Times New Roman"/>
          <w:sz w:val="24"/>
          <w:szCs w:val="24"/>
          <w:lang w:eastAsia="hu-HU"/>
        </w:rPr>
        <w:t>) alkalmi árusításhoz szükséges terület kialakításához,</w:t>
      </w:r>
    </w:p>
    <w:p w:rsidR="003F2AC2" w:rsidRPr="003F2AC2" w:rsidRDefault="0042291B"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003F2AC2" w:rsidRPr="003F2AC2">
        <w:rPr>
          <w:rFonts w:ascii="Times New Roman" w:eastAsia="Times New Roman" w:hAnsi="Times New Roman" w:cs="Times New Roman"/>
          <w:sz w:val="24"/>
          <w:szCs w:val="24"/>
          <w:lang w:eastAsia="hu-HU"/>
        </w:rPr>
        <w:t xml:space="preserve">) vendéglátó üzlet teraszához, alkalmi vendéglátó rendezvény területének kialakításához, </w:t>
      </w:r>
    </w:p>
    <w:p w:rsidR="003F2AC2" w:rsidRPr="003F2AC2" w:rsidRDefault="0042291B" w:rsidP="0042291B">
      <w:pPr>
        <w:widowControl w:val="0"/>
        <w:tabs>
          <w:tab w:val="left" w:pos="284"/>
        </w:tabs>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g) </w:t>
      </w:r>
      <w:r w:rsidR="003F2AC2" w:rsidRPr="003F2AC2">
        <w:rPr>
          <w:rFonts w:ascii="Times New Roman" w:eastAsia="Times New Roman" w:hAnsi="Times New Roman" w:cs="Times New Roman"/>
          <w:sz w:val="24"/>
          <w:szCs w:val="24"/>
          <w:lang w:eastAsia="hu-HU"/>
        </w:rPr>
        <w:t>vendéglátó üzlet teraszán, rendezvényterületén kívüli közterületen napernyő, hűtőberendezés elhelyezéséhez,</w:t>
      </w:r>
    </w:p>
    <w:p w:rsidR="003F2AC2" w:rsidRPr="003F2AC2" w:rsidRDefault="0042291B"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w:t>
      </w:r>
      <w:r w:rsidR="003F2AC2" w:rsidRPr="003F2AC2">
        <w:rPr>
          <w:rFonts w:ascii="Times New Roman" w:eastAsia="Times New Roman" w:hAnsi="Times New Roman" w:cs="Times New Roman"/>
          <w:sz w:val="24"/>
          <w:szCs w:val="24"/>
          <w:lang w:eastAsia="hu-HU"/>
        </w:rPr>
        <w:t xml:space="preserve">) kereskedelmi árusító automata elhelyezéséhez, </w:t>
      </w:r>
    </w:p>
    <w:p w:rsidR="003F2AC2" w:rsidRPr="003F2AC2" w:rsidRDefault="0042291B"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w:t>
      </w:r>
      <w:r w:rsidR="003F2AC2" w:rsidRPr="003F2AC2">
        <w:rPr>
          <w:rFonts w:ascii="Times New Roman" w:eastAsia="Times New Roman" w:hAnsi="Times New Roman" w:cs="Times New Roman"/>
          <w:sz w:val="24"/>
          <w:szCs w:val="24"/>
          <w:lang w:eastAsia="hu-HU"/>
        </w:rPr>
        <w:t>) zsűrizett iparművészeti termékek</w:t>
      </w:r>
      <w:r w:rsidR="0097532F">
        <w:rPr>
          <w:rFonts w:ascii="Times New Roman" w:eastAsia="Times New Roman" w:hAnsi="Times New Roman" w:cs="Times New Roman"/>
          <w:sz w:val="24"/>
          <w:szCs w:val="24"/>
          <w:lang w:eastAsia="hu-HU"/>
        </w:rPr>
        <w:t xml:space="preserve"> árusításához,</w:t>
      </w:r>
    </w:p>
    <w:p w:rsidR="003F2AC2" w:rsidRDefault="00ED672E"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w:t>
      </w:r>
      <w:r w:rsidR="006E1D98" w:rsidRPr="003A3E2F">
        <w:rPr>
          <w:rFonts w:ascii="Times New Roman" w:eastAsia="Times New Roman" w:hAnsi="Times New Roman" w:cs="Times New Roman"/>
          <w:sz w:val="24"/>
          <w:szCs w:val="24"/>
          <w:lang w:eastAsia="hu-HU"/>
        </w:rPr>
        <w:t xml:space="preserve">) </w:t>
      </w:r>
      <w:r w:rsidR="003F2AC2" w:rsidRPr="003A3E2F">
        <w:rPr>
          <w:rFonts w:ascii="Times New Roman" w:eastAsia="Times New Roman" w:hAnsi="Times New Roman" w:cs="Times New Roman"/>
          <w:sz w:val="24"/>
          <w:szCs w:val="24"/>
          <w:lang w:eastAsia="hu-HU"/>
        </w:rPr>
        <w:t>árubemutatáshoz, kereskedelmi kiállításhoz,</w:t>
      </w:r>
    </w:p>
    <w:p w:rsidR="003F2AC2" w:rsidRPr="003F2AC2" w:rsidRDefault="00AA6C83"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w:t>
      </w:r>
      <w:r w:rsidR="003F2AC2" w:rsidRPr="003F2AC2">
        <w:rPr>
          <w:rFonts w:ascii="Times New Roman" w:eastAsia="Times New Roman" w:hAnsi="Times New Roman" w:cs="Times New Roman"/>
          <w:sz w:val="24"/>
          <w:szCs w:val="24"/>
          <w:lang w:eastAsia="hu-HU"/>
        </w:rPr>
        <w:t>) halottak napjához kötődő virág, koszorú és kegyeleti tárgyak árusításához,</w:t>
      </w:r>
    </w:p>
    <w:p w:rsidR="003F258E" w:rsidRDefault="00FE717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0A7580">
        <w:rPr>
          <w:rFonts w:ascii="Times New Roman" w:eastAsia="Times New Roman" w:hAnsi="Times New Roman" w:cs="Times New Roman"/>
          <w:sz w:val="24"/>
          <w:szCs w:val="24"/>
          <w:lang w:eastAsia="hu-HU"/>
        </w:rPr>
        <w:t xml:space="preserve">A közterület – közterület-használati engedély birtokában – igénybe vehető az alábbi </w:t>
      </w:r>
      <w:r w:rsidR="003F258E">
        <w:rPr>
          <w:rFonts w:ascii="Times New Roman" w:eastAsia="Times New Roman" w:hAnsi="Times New Roman" w:cs="Times New Roman"/>
          <w:sz w:val="24"/>
          <w:szCs w:val="24"/>
          <w:lang w:eastAsia="hu-HU"/>
        </w:rPr>
        <w:t>építési, szerelési</w:t>
      </w:r>
      <w:r w:rsidR="003F258E" w:rsidRPr="003F258E">
        <w:rPr>
          <w:rFonts w:ascii="Times New Roman" w:eastAsia="Times New Roman" w:hAnsi="Times New Roman" w:cs="Times New Roman"/>
          <w:sz w:val="24"/>
          <w:szCs w:val="24"/>
          <w:lang w:eastAsia="hu-HU"/>
        </w:rPr>
        <w:t xml:space="preserve"> tevékenységek</w:t>
      </w:r>
      <w:r w:rsidR="000A7580">
        <w:rPr>
          <w:rFonts w:ascii="Times New Roman" w:eastAsia="Times New Roman" w:hAnsi="Times New Roman" w:cs="Times New Roman"/>
          <w:sz w:val="24"/>
          <w:szCs w:val="24"/>
          <w:lang w:eastAsia="hu-HU"/>
        </w:rPr>
        <w:t xml:space="preserve"> végzéséhez</w:t>
      </w:r>
      <w:r w:rsidR="003F258E">
        <w:rPr>
          <w:rFonts w:ascii="Times New Roman" w:eastAsia="Times New Roman" w:hAnsi="Times New Roman" w:cs="Times New Roman"/>
          <w:sz w:val="24"/>
          <w:szCs w:val="24"/>
          <w:lang w:eastAsia="hu-HU"/>
        </w:rPr>
        <w:t>, továbbá épít</w:t>
      </w:r>
      <w:r w:rsidR="000A7580">
        <w:rPr>
          <w:rFonts w:ascii="Times New Roman" w:eastAsia="Times New Roman" w:hAnsi="Times New Roman" w:cs="Times New Roman"/>
          <w:sz w:val="24"/>
          <w:szCs w:val="24"/>
          <w:lang w:eastAsia="hu-HU"/>
        </w:rPr>
        <w:t>mények, berendezések elhelyezéséhez,</w:t>
      </w:r>
      <w:r w:rsidR="003F258E" w:rsidRPr="003F258E">
        <w:rPr>
          <w:rFonts w:ascii="Times New Roman" w:eastAsia="Times New Roman" w:hAnsi="Times New Roman" w:cs="Times New Roman"/>
          <w:sz w:val="24"/>
          <w:szCs w:val="24"/>
          <w:lang w:eastAsia="hu-HU"/>
        </w:rPr>
        <w:t xml:space="preserve"> az 1. mellékletben megállapított díjtételek alkalmazásával:</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a) munka- és biztonsági terület kialakításához, ideiglenes kerítés, védőtető elhelyezéséhez,</w:t>
      </w:r>
    </w:p>
    <w:p w:rsidR="005C40F5"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b) építési lakó-, műhely- vagy rakt</w:t>
      </w:r>
      <w:r w:rsidR="00DE785D">
        <w:rPr>
          <w:rFonts w:ascii="Times New Roman" w:eastAsia="Times New Roman" w:hAnsi="Times New Roman" w:cs="Times New Roman"/>
          <w:sz w:val="24"/>
          <w:szCs w:val="24"/>
          <w:lang w:eastAsia="hu-HU"/>
        </w:rPr>
        <w:t>ár kocsi, konténer, állványzat,</w:t>
      </w:r>
      <w:r w:rsidRPr="003F2AC2">
        <w:rPr>
          <w:rFonts w:ascii="Times New Roman" w:eastAsia="Times New Roman" w:hAnsi="Times New Roman" w:cs="Times New Roman"/>
          <w:sz w:val="24"/>
          <w:szCs w:val="24"/>
          <w:lang w:eastAsia="hu-HU"/>
        </w:rPr>
        <w:t xml:space="preserve"> építési eszközök elhelyezéséhez, építőanya</w:t>
      </w:r>
      <w:r w:rsidR="003E25E7">
        <w:rPr>
          <w:rFonts w:ascii="Times New Roman" w:eastAsia="Times New Roman" w:hAnsi="Times New Roman" w:cs="Times New Roman"/>
          <w:sz w:val="24"/>
          <w:szCs w:val="24"/>
          <w:lang w:eastAsia="hu-HU"/>
        </w:rPr>
        <w:t xml:space="preserve">g, építési hulladék </w:t>
      </w:r>
      <w:r w:rsidR="0022083F">
        <w:rPr>
          <w:rFonts w:ascii="Times New Roman" w:eastAsia="Times New Roman" w:hAnsi="Times New Roman" w:cs="Times New Roman"/>
          <w:sz w:val="24"/>
          <w:szCs w:val="24"/>
          <w:lang w:eastAsia="hu-HU"/>
        </w:rPr>
        <w:t>tárolásához,</w:t>
      </w:r>
    </w:p>
    <w:p w:rsidR="005C40F5"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c) sajtó-, vagy szerencsejáték tevékenységek céljára szo</w:t>
      </w:r>
      <w:r w:rsidR="000A7580">
        <w:rPr>
          <w:rFonts w:ascii="Times New Roman" w:eastAsia="Times New Roman" w:hAnsi="Times New Roman" w:cs="Times New Roman"/>
          <w:sz w:val="24"/>
          <w:szCs w:val="24"/>
          <w:lang w:eastAsia="hu-HU"/>
        </w:rPr>
        <w:t>lgáló gyűjtőláda elhelyezéséhez</w:t>
      </w:r>
    </w:p>
    <w:p w:rsidR="003F2AC2" w:rsidRPr="003F2AC2" w:rsidRDefault="000A7580"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közterület</w:t>
      </w:r>
      <w:r w:rsidR="003F258E">
        <w:rPr>
          <w:rFonts w:ascii="Times New Roman" w:eastAsia="Times New Roman" w:hAnsi="Times New Roman" w:cs="Times New Roman"/>
          <w:sz w:val="24"/>
          <w:szCs w:val="24"/>
          <w:lang w:eastAsia="hu-HU"/>
        </w:rPr>
        <w:t xml:space="preserve"> - közterület-használati engedély birtokában – </w:t>
      </w:r>
      <w:r>
        <w:rPr>
          <w:rFonts w:ascii="Times New Roman" w:eastAsia="Times New Roman" w:hAnsi="Times New Roman" w:cs="Times New Roman"/>
          <w:sz w:val="24"/>
          <w:szCs w:val="24"/>
          <w:lang w:eastAsia="hu-HU"/>
        </w:rPr>
        <w:t xml:space="preserve">igénybe vehető </w:t>
      </w:r>
      <w:r w:rsidR="003F258E">
        <w:rPr>
          <w:rFonts w:ascii="Times New Roman" w:eastAsia="Times New Roman" w:hAnsi="Times New Roman" w:cs="Times New Roman"/>
          <w:sz w:val="24"/>
          <w:szCs w:val="24"/>
          <w:lang w:eastAsia="hu-HU"/>
        </w:rPr>
        <w:t xml:space="preserve">az alábbi </w:t>
      </w:r>
      <w:r w:rsidR="006C4A0A">
        <w:rPr>
          <w:rFonts w:ascii="Times New Roman" w:eastAsia="Times New Roman" w:hAnsi="Times New Roman" w:cs="Times New Roman"/>
          <w:sz w:val="24"/>
          <w:szCs w:val="24"/>
          <w:lang w:eastAsia="hu-HU"/>
        </w:rPr>
        <w:t>szórakoztató</w:t>
      </w:r>
      <w:r w:rsidR="008220A9">
        <w:rPr>
          <w:rFonts w:ascii="Times New Roman" w:eastAsia="Times New Roman" w:hAnsi="Times New Roman" w:cs="Times New Roman"/>
          <w:sz w:val="24"/>
          <w:szCs w:val="24"/>
          <w:lang w:eastAsia="hu-HU"/>
        </w:rPr>
        <w:t xml:space="preserve"> </w:t>
      </w:r>
      <w:r w:rsidR="003F258E">
        <w:rPr>
          <w:rFonts w:ascii="Times New Roman" w:eastAsia="Times New Roman" w:hAnsi="Times New Roman" w:cs="Times New Roman"/>
          <w:sz w:val="24"/>
          <w:szCs w:val="24"/>
          <w:lang w:eastAsia="hu-HU"/>
        </w:rPr>
        <w:t>tevékenységekhez</w:t>
      </w:r>
      <w:r>
        <w:rPr>
          <w:rFonts w:ascii="Times New Roman" w:eastAsia="Times New Roman" w:hAnsi="Times New Roman" w:cs="Times New Roman"/>
          <w:sz w:val="24"/>
          <w:szCs w:val="24"/>
          <w:lang w:eastAsia="hu-HU"/>
        </w:rPr>
        <w:t>,</w:t>
      </w:r>
      <w:r w:rsidR="003F258E">
        <w:rPr>
          <w:rFonts w:ascii="Times New Roman" w:eastAsia="Times New Roman" w:hAnsi="Times New Roman" w:cs="Times New Roman"/>
          <w:sz w:val="24"/>
          <w:szCs w:val="24"/>
          <w:lang w:eastAsia="hu-HU"/>
        </w:rPr>
        <w:t xml:space="preserve"> </w:t>
      </w:r>
      <w:r w:rsidR="003F258E" w:rsidRPr="003F258E">
        <w:rPr>
          <w:rFonts w:ascii="Times New Roman" w:eastAsia="Times New Roman" w:hAnsi="Times New Roman" w:cs="Times New Roman"/>
          <w:sz w:val="24"/>
          <w:szCs w:val="24"/>
          <w:lang w:eastAsia="hu-HU"/>
        </w:rPr>
        <w:t>az 1. mellékletben megállapított díjtételek alkalmazásával:</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 xml:space="preserve">a) mutatványos, cirkuszi szolgáltatás településéhez, </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b) hőlégballon bemutatóhoz,</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c) tűzijáték szolgáltatáshoz,</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lastRenderedPageBreak/>
        <w:t>d) légvár telepítéséhez,</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 xml:space="preserve">e) városnéző gumikerekes kisvonat, valamint lovas fogat útvonalhoz kötött üzletszerű üzemeltetéséhez, </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 xml:space="preserve">f) utcai </w:t>
      </w:r>
      <w:r w:rsidR="00F40A2E">
        <w:rPr>
          <w:rFonts w:ascii="Times New Roman" w:eastAsia="Times New Roman" w:hAnsi="Times New Roman" w:cs="Times New Roman"/>
          <w:sz w:val="24"/>
          <w:szCs w:val="24"/>
          <w:lang w:eastAsia="hu-HU"/>
        </w:rPr>
        <w:t xml:space="preserve">zenélés céljára, </w:t>
      </w:r>
    </w:p>
    <w:p w:rsidR="003F2AC2" w:rsidRDefault="008220A9"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 lovagoltatáshoz.</w:t>
      </w:r>
    </w:p>
    <w:p w:rsidR="003F258E"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 xml:space="preserve">(4) </w:t>
      </w:r>
      <w:r w:rsidR="000A7580">
        <w:rPr>
          <w:rFonts w:ascii="Times New Roman" w:eastAsia="Times New Roman" w:hAnsi="Times New Roman" w:cs="Times New Roman"/>
          <w:sz w:val="24"/>
          <w:szCs w:val="24"/>
          <w:lang w:eastAsia="hu-HU"/>
        </w:rPr>
        <w:t>A közterület</w:t>
      </w:r>
      <w:r w:rsidR="003F258E" w:rsidRPr="003F258E">
        <w:rPr>
          <w:rFonts w:ascii="Times New Roman" w:eastAsia="Times New Roman" w:hAnsi="Times New Roman" w:cs="Times New Roman"/>
          <w:sz w:val="24"/>
          <w:szCs w:val="24"/>
          <w:lang w:eastAsia="hu-HU"/>
        </w:rPr>
        <w:t xml:space="preserve"> - közterület-használati engedély birtokában – </w:t>
      </w:r>
      <w:r w:rsidR="000A7580">
        <w:rPr>
          <w:rFonts w:ascii="Times New Roman" w:eastAsia="Times New Roman" w:hAnsi="Times New Roman" w:cs="Times New Roman"/>
          <w:sz w:val="24"/>
          <w:szCs w:val="24"/>
          <w:lang w:eastAsia="hu-HU"/>
        </w:rPr>
        <w:t xml:space="preserve">igénybe vehető </w:t>
      </w:r>
      <w:r w:rsidR="003F258E" w:rsidRPr="003F258E">
        <w:rPr>
          <w:rFonts w:ascii="Times New Roman" w:eastAsia="Times New Roman" w:hAnsi="Times New Roman" w:cs="Times New Roman"/>
          <w:sz w:val="24"/>
          <w:szCs w:val="24"/>
          <w:lang w:eastAsia="hu-HU"/>
        </w:rPr>
        <w:t>az alá</w:t>
      </w:r>
      <w:r w:rsidR="003F258E">
        <w:rPr>
          <w:rFonts w:ascii="Times New Roman" w:eastAsia="Times New Roman" w:hAnsi="Times New Roman" w:cs="Times New Roman"/>
          <w:sz w:val="24"/>
          <w:szCs w:val="24"/>
          <w:lang w:eastAsia="hu-HU"/>
        </w:rPr>
        <w:t>bbi egyházi és karitatív tevékenységek gyakorlásához, továbbá kulturális</w:t>
      </w:r>
      <w:r w:rsidR="006C4A0A">
        <w:rPr>
          <w:rFonts w:ascii="Times New Roman" w:eastAsia="Times New Roman" w:hAnsi="Times New Roman" w:cs="Times New Roman"/>
          <w:sz w:val="24"/>
          <w:szCs w:val="24"/>
          <w:lang w:eastAsia="hu-HU"/>
        </w:rPr>
        <w:t>,</w:t>
      </w:r>
      <w:r w:rsidR="008220A9">
        <w:rPr>
          <w:rFonts w:ascii="Times New Roman" w:eastAsia="Times New Roman" w:hAnsi="Times New Roman" w:cs="Times New Roman"/>
          <w:sz w:val="24"/>
          <w:szCs w:val="24"/>
          <w:lang w:eastAsia="hu-HU"/>
        </w:rPr>
        <w:t xml:space="preserve"> </w:t>
      </w:r>
      <w:r w:rsidR="008220A9" w:rsidRPr="007B3365">
        <w:rPr>
          <w:rFonts w:ascii="Times New Roman" w:eastAsia="Times New Roman" w:hAnsi="Times New Roman" w:cs="Times New Roman"/>
          <w:sz w:val="24"/>
          <w:szCs w:val="24"/>
          <w:lang w:eastAsia="hu-HU"/>
        </w:rPr>
        <w:t>sport</w:t>
      </w:r>
      <w:r w:rsidR="006C4A0A" w:rsidRPr="007B3365">
        <w:rPr>
          <w:rFonts w:ascii="Times New Roman" w:eastAsia="Times New Roman" w:hAnsi="Times New Roman" w:cs="Times New Roman"/>
          <w:sz w:val="24"/>
          <w:szCs w:val="24"/>
          <w:lang w:eastAsia="hu-HU"/>
        </w:rPr>
        <w:t>, családi és céges</w:t>
      </w:r>
      <w:r w:rsidR="008220A9" w:rsidRPr="007B3365">
        <w:rPr>
          <w:rFonts w:ascii="Times New Roman" w:eastAsia="Times New Roman" w:hAnsi="Times New Roman" w:cs="Times New Roman"/>
          <w:sz w:val="24"/>
          <w:szCs w:val="24"/>
          <w:lang w:eastAsia="hu-HU"/>
        </w:rPr>
        <w:t xml:space="preserve"> </w:t>
      </w:r>
      <w:r w:rsidR="003F258E" w:rsidRPr="007B3365">
        <w:rPr>
          <w:rFonts w:ascii="Times New Roman" w:eastAsia="Times New Roman" w:hAnsi="Times New Roman" w:cs="Times New Roman"/>
          <w:sz w:val="24"/>
          <w:szCs w:val="24"/>
          <w:lang w:eastAsia="hu-HU"/>
        </w:rPr>
        <w:t>rendezvények</w:t>
      </w:r>
      <w:r w:rsidR="003F258E" w:rsidRPr="006C4A0A">
        <w:rPr>
          <w:rFonts w:ascii="Times New Roman" w:eastAsia="Times New Roman" w:hAnsi="Times New Roman" w:cs="Times New Roman"/>
          <w:color w:val="7030A0"/>
          <w:sz w:val="24"/>
          <w:szCs w:val="24"/>
          <w:lang w:eastAsia="hu-HU"/>
        </w:rPr>
        <w:t xml:space="preserve"> </w:t>
      </w:r>
      <w:r w:rsidR="003F258E">
        <w:rPr>
          <w:rFonts w:ascii="Times New Roman" w:eastAsia="Times New Roman" w:hAnsi="Times New Roman" w:cs="Times New Roman"/>
          <w:sz w:val="24"/>
          <w:szCs w:val="24"/>
          <w:lang w:eastAsia="hu-HU"/>
        </w:rPr>
        <w:t>tartásához</w:t>
      </w:r>
      <w:r w:rsidR="000A7580">
        <w:rPr>
          <w:rFonts w:ascii="Times New Roman" w:eastAsia="Times New Roman" w:hAnsi="Times New Roman" w:cs="Times New Roman"/>
          <w:sz w:val="24"/>
          <w:szCs w:val="24"/>
          <w:lang w:eastAsia="hu-HU"/>
        </w:rPr>
        <w:t>,</w:t>
      </w:r>
      <w:r w:rsidR="003F258E" w:rsidRPr="003F258E">
        <w:rPr>
          <w:rFonts w:ascii="Times New Roman" w:eastAsia="Times New Roman" w:hAnsi="Times New Roman" w:cs="Times New Roman"/>
          <w:sz w:val="24"/>
          <w:szCs w:val="24"/>
          <w:lang w:eastAsia="hu-HU"/>
        </w:rPr>
        <w:t xml:space="preserve"> az 1. mellékletben megállapított díjtételek alkalmazásával</w:t>
      </w:r>
      <w:r w:rsidR="003F258E">
        <w:rPr>
          <w:rFonts w:ascii="Times New Roman" w:eastAsia="Times New Roman" w:hAnsi="Times New Roman" w:cs="Times New Roman"/>
          <w:sz w:val="24"/>
          <w:szCs w:val="24"/>
          <w:lang w:eastAsia="hu-HU"/>
        </w:rPr>
        <w:t>:</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a) ideiglenes építmény, pavilon, sátor, színpad, berendezések felállításához egyházi- és karitatív tevékenységek gyakorlásához, a rendezvények területének elkerítéséhez</w:t>
      </w:r>
      <w:r w:rsidR="00CF0C49">
        <w:rPr>
          <w:rFonts w:ascii="Times New Roman" w:eastAsia="Times New Roman" w:hAnsi="Times New Roman" w:cs="Times New Roman"/>
          <w:sz w:val="24"/>
          <w:szCs w:val="24"/>
          <w:lang w:eastAsia="hu-HU"/>
        </w:rPr>
        <w:t>,</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b) egyházi- és karitatív rendezvényterület elkerítés nélküli kialakításához,</w:t>
      </w:r>
    </w:p>
    <w:p w:rsidR="003F2AC2" w:rsidRDefault="005555F3"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kultu</w:t>
      </w:r>
      <w:r w:rsidR="003F2AC2" w:rsidRPr="003F2AC2">
        <w:rPr>
          <w:rFonts w:ascii="Times New Roman" w:eastAsia="Times New Roman" w:hAnsi="Times New Roman" w:cs="Times New Roman"/>
          <w:sz w:val="24"/>
          <w:szCs w:val="24"/>
          <w:lang w:eastAsia="hu-HU"/>
        </w:rPr>
        <w:t>r</w:t>
      </w:r>
      <w:r w:rsidR="00D22164">
        <w:rPr>
          <w:rFonts w:ascii="Times New Roman" w:eastAsia="Times New Roman" w:hAnsi="Times New Roman" w:cs="Times New Roman"/>
          <w:sz w:val="24"/>
          <w:szCs w:val="24"/>
          <w:lang w:eastAsia="hu-HU"/>
        </w:rPr>
        <w:t>ális rendezvény területének kialakításához,</w:t>
      </w:r>
    </w:p>
    <w:p w:rsidR="00D22164" w:rsidRPr="007B3365" w:rsidRDefault="008220A9"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d)</w:t>
      </w:r>
      <w:r w:rsidR="00D22164" w:rsidRPr="007B3365">
        <w:rPr>
          <w:rFonts w:ascii="Times New Roman" w:eastAsia="Times New Roman" w:hAnsi="Times New Roman" w:cs="Times New Roman"/>
          <w:sz w:val="24"/>
          <w:szCs w:val="24"/>
          <w:lang w:eastAsia="hu-HU"/>
        </w:rPr>
        <w:t xml:space="preserve"> sport rendezvény területének céljára,</w:t>
      </w:r>
    </w:p>
    <w:p w:rsidR="00A053DD" w:rsidRPr="007B3365" w:rsidRDefault="006C4A0A"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e) családi és céges rendezvény terület</w:t>
      </w:r>
      <w:r w:rsidR="00D22164" w:rsidRPr="007B3365">
        <w:rPr>
          <w:rFonts w:ascii="Times New Roman" w:eastAsia="Times New Roman" w:hAnsi="Times New Roman" w:cs="Times New Roman"/>
          <w:sz w:val="24"/>
          <w:szCs w:val="24"/>
          <w:lang w:eastAsia="hu-HU"/>
        </w:rPr>
        <w:t>ének céljára.</w:t>
      </w:r>
    </w:p>
    <w:p w:rsidR="003F2AC2" w:rsidRPr="003F2AC2" w:rsidRDefault="00060ABC"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3F2AC2" w:rsidRPr="003F2AC2">
        <w:rPr>
          <w:rFonts w:ascii="Times New Roman" w:eastAsia="Times New Roman" w:hAnsi="Times New Roman" w:cs="Times New Roman"/>
          <w:sz w:val="24"/>
          <w:szCs w:val="24"/>
          <w:lang w:eastAsia="hu-HU"/>
        </w:rPr>
        <w:t>) A köz</w:t>
      </w:r>
      <w:r w:rsidR="000A7580">
        <w:rPr>
          <w:rFonts w:ascii="Times New Roman" w:eastAsia="Times New Roman" w:hAnsi="Times New Roman" w:cs="Times New Roman"/>
          <w:sz w:val="24"/>
          <w:szCs w:val="24"/>
          <w:lang w:eastAsia="hu-HU"/>
        </w:rPr>
        <w:t>terület</w:t>
      </w:r>
      <w:r w:rsidR="003F258E">
        <w:rPr>
          <w:rFonts w:ascii="Times New Roman" w:eastAsia="Times New Roman" w:hAnsi="Times New Roman" w:cs="Times New Roman"/>
          <w:sz w:val="24"/>
          <w:szCs w:val="24"/>
          <w:lang w:eastAsia="hu-HU"/>
        </w:rPr>
        <w:t xml:space="preserve"> – közterület használati engedély birtokában </w:t>
      </w:r>
      <w:r w:rsidR="000A7580">
        <w:rPr>
          <w:rFonts w:ascii="Times New Roman" w:eastAsia="Times New Roman" w:hAnsi="Times New Roman" w:cs="Times New Roman"/>
          <w:sz w:val="24"/>
          <w:szCs w:val="24"/>
          <w:lang w:eastAsia="hu-HU"/>
        </w:rPr>
        <w:t>– igénybe vehető</w:t>
      </w:r>
      <w:r w:rsidR="003F2AC2" w:rsidRPr="003F2AC2">
        <w:rPr>
          <w:rFonts w:ascii="Times New Roman" w:eastAsia="Times New Roman" w:hAnsi="Times New Roman" w:cs="Times New Roman"/>
          <w:sz w:val="24"/>
          <w:szCs w:val="24"/>
          <w:lang w:eastAsia="hu-HU"/>
        </w:rPr>
        <w:t xml:space="preserve"> ideiglenes tárolás, s egyéb a</w:t>
      </w:r>
      <w:r w:rsidR="003F258E">
        <w:rPr>
          <w:rFonts w:ascii="Times New Roman" w:eastAsia="Times New Roman" w:hAnsi="Times New Roman" w:cs="Times New Roman"/>
          <w:sz w:val="24"/>
          <w:szCs w:val="24"/>
          <w:lang w:eastAsia="hu-HU"/>
        </w:rPr>
        <w:t xml:space="preserve">lkalomszerű tevékenység céljára, </w:t>
      </w:r>
      <w:r w:rsidR="003F258E" w:rsidRPr="003F258E">
        <w:rPr>
          <w:rFonts w:ascii="Times New Roman" w:eastAsia="Times New Roman" w:hAnsi="Times New Roman" w:cs="Times New Roman"/>
          <w:sz w:val="24"/>
          <w:szCs w:val="24"/>
          <w:lang w:eastAsia="hu-HU"/>
        </w:rPr>
        <w:t>az 1. mellékletben megállap</w:t>
      </w:r>
      <w:r w:rsidR="003F258E">
        <w:rPr>
          <w:rFonts w:ascii="Times New Roman" w:eastAsia="Times New Roman" w:hAnsi="Times New Roman" w:cs="Times New Roman"/>
          <w:sz w:val="24"/>
          <w:szCs w:val="24"/>
          <w:lang w:eastAsia="hu-HU"/>
        </w:rPr>
        <w:t>ított díjtételek alkalmazásával:</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a) a szokásos életvitelhez kapcsolódó anya</w:t>
      </w:r>
      <w:r w:rsidR="003F258E" w:rsidRPr="007B3365">
        <w:rPr>
          <w:rFonts w:ascii="Times New Roman" w:eastAsia="Times New Roman" w:hAnsi="Times New Roman" w:cs="Times New Roman"/>
          <w:sz w:val="24"/>
          <w:szCs w:val="24"/>
          <w:lang w:eastAsia="hu-HU"/>
        </w:rPr>
        <w:t>gok, tárgyak</w:t>
      </w:r>
      <w:r w:rsidR="00D22164" w:rsidRPr="007B3365">
        <w:rPr>
          <w:rFonts w:ascii="Times New Roman" w:eastAsia="Times New Roman" w:hAnsi="Times New Roman" w:cs="Times New Roman"/>
          <w:sz w:val="24"/>
          <w:szCs w:val="24"/>
          <w:lang w:eastAsia="hu-HU"/>
        </w:rPr>
        <w:t xml:space="preserve"> 72</w:t>
      </w:r>
      <w:r w:rsidRPr="007B3365">
        <w:rPr>
          <w:rFonts w:ascii="Times New Roman" w:eastAsia="Times New Roman" w:hAnsi="Times New Roman" w:cs="Times New Roman"/>
          <w:sz w:val="24"/>
          <w:szCs w:val="24"/>
          <w:lang w:eastAsia="hu-HU"/>
        </w:rPr>
        <w:t xml:space="preserve"> órán túli tárolásához,</w:t>
      </w:r>
    </w:p>
    <w:p w:rsidR="003F2AC2" w:rsidRPr="003F2AC2" w:rsidRDefault="005C40F5"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forgalomra alkalmatlan</w:t>
      </w:r>
      <w:r w:rsidR="003F2AC2" w:rsidRPr="003F2AC2">
        <w:rPr>
          <w:rFonts w:ascii="Times New Roman" w:eastAsia="Times New Roman" w:hAnsi="Times New Roman" w:cs="Times New Roman"/>
          <w:sz w:val="24"/>
          <w:szCs w:val="24"/>
          <w:lang w:eastAsia="hu-HU"/>
        </w:rPr>
        <w:t xml:space="preserve"> járműveknek </w:t>
      </w:r>
      <w:r>
        <w:rPr>
          <w:rFonts w:ascii="Times New Roman" w:eastAsia="Times New Roman" w:hAnsi="Times New Roman" w:cs="Times New Roman"/>
          <w:sz w:val="24"/>
          <w:szCs w:val="24"/>
          <w:lang w:eastAsia="hu-HU"/>
        </w:rPr>
        <w:t xml:space="preserve">mellékútvonalon történő </w:t>
      </w:r>
      <w:r w:rsidR="003F2AC2" w:rsidRPr="003F2AC2">
        <w:rPr>
          <w:rFonts w:ascii="Times New Roman" w:eastAsia="Times New Roman" w:hAnsi="Times New Roman" w:cs="Times New Roman"/>
          <w:sz w:val="24"/>
          <w:szCs w:val="24"/>
          <w:lang w:eastAsia="hu-HU"/>
        </w:rPr>
        <w:t>10 napon túl</w:t>
      </w:r>
      <w:r>
        <w:rPr>
          <w:rFonts w:ascii="Times New Roman" w:eastAsia="Times New Roman" w:hAnsi="Times New Roman" w:cs="Times New Roman"/>
          <w:sz w:val="24"/>
          <w:szCs w:val="24"/>
          <w:lang w:eastAsia="hu-HU"/>
        </w:rPr>
        <w:t>i</w:t>
      </w:r>
      <w:r w:rsidR="003F2AC2" w:rsidRPr="003F2AC2">
        <w:rPr>
          <w:rFonts w:ascii="Times New Roman" w:eastAsia="Times New Roman" w:hAnsi="Times New Roman" w:cs="Times New Roman"/>
          <w:sz w:val="24"/>
          <w:szCs w:val="24"/>
          <w:lang w:eastAsia="hu-HU"/>
        </w:rPr>
        <w:t xml:space="preserve">, legfeljebb további 30 nap </w:t>
      </w:r>
      <w:r>
        <w:rPr>
          <w:rFonts w:ascii="Times New Roman" w:eastAsia="Times New Roman" w:hAnsi="Times New Roman" w:cs="Times New Roman"/>
          <w:sz w:val="24"/>
          <w:szCs w:val="24"/>
          <w:lang w:eastAsia="hu-HU"/>
        </w:rPr>
        <w:t>időtartamra</w:t>
      </w:r>
      <w:r w:rsidR="00060ABC">
        <w:rPr>
          <w:rFonts w:ascii="Times New Roman" w:eastAsia="Times New Roman" w:hAnsi="Times New Roman" w:cs="Times New Roman"/>
          <w:sz w:val="24"/>
          <w:szCs w:val="24"/>
          <w:lang w:eastAsia="hu-HU"/>
        </w:rPr>
        <w:t xml:space="preserve"> történő tárolására,</w:t>
      </w:r>
    </w:p>
    <w:p w:rsidR="003F2AC2" w:rsidRPr="003F2AC2" w:rsidRDefault="003F2AC2" w:rsidP="003F2AC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F2AC2">
        <w:rPr>
          <w:rFonts w:ascii="Times New Roman" w:eastAsia="Times New Roman" w:hAnsi="Times New Roman" w:cs="Times New Roman"/>
          <w:sz w:val="24"/>
          <w:szCs w:val="24"/>
          <w:lang w:eastAsia="hu-HU"/>
        </w:rPr>
        <w:t>c) az (1)-(5) bekezdésekben szabályozott közterület igénybevételi célokhoz hulladékgyűjtő elhelyezésére, higiénés szolgáltatás</w:t>
      </w:r>
      <w:r w:rsidR="00D22164">
        <w:rPr>
          <w:rFonts w:ascii="Times New Roman" w:eastAsia="Times New Roman" w:hAnsi="Times New Roman" w:cs="Times New Roman"/>
          <w:sz w:val="24"/>
          <w:szCs w:val="24"/>
          <w:lang w:eastAsia="hu-HU"/>
        </w:rPr>
        <w:t>ra,</w:t>
      </w:r>
    </w:p>
    <w:p w:rsidR="00DE785D" w:rsidRPr="00060ABC" w:rsidRDefault="00060ABC" w:rsidP="00060ABC">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3F2AC2" w:rsidRPr="003F2AC2">
        <w:rPr>
          <w:rFonts w:ascii="Times New Roman" w:eastAsia="Times New Roman" w:hAnsi="Times New Roman" w:cs="Times New Roman"/>
          <w:sz w:val="24"/>
          <w:szCs w:val="24"/>
          <w:lang w:eastAsia="hu-HU"/>
        </w:rPr>
        <w:t>) A kiemelt belvárosi (I) és a belvárosi (II) díjfizetési övezetekben állandó kereskedelmi pavilon létesítéséhez a városi főépítész egyetértése szükséges.</w:t>
      </w:r>
    </w:p>
    <w:p w:rsidR="00FE329B" w:rsidRDefault="000A7580" w:rsidP="00FE329B">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w:t>
      </w:r>
      <w:r w:rsidR="00FE329B" w:rsidRPr="00FE329B">
        <w:rPr>
          <w:rFonts w:ascii="Times New Roman" w:eastAsia="Times New Roman" w:hAnsi="Times New Roman" w:cs="Times New Roman"/>
          <w:b/>
          <w:sz w:val="24"/>
          <w:szCs w:val="24"/>
          <w:lang w:eastAsia="hu-HU"/>
        </w:rPr>
        <w:t>. §</w:t>
      </w:r>
    </w:p>
    <w:p w:rsidR="006C4A0A" w:rsidRDefault="006C4A0A" w:rsidP="00FE329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kell közterület-használati engedélyt kérni:</w:t>
      </w:r>
    </w:p>
    <w:p w:rsidR="006C4A0A" w:rsidRPr="007B3365" w:rsidRDefault="006C4A0A" w:rsidP="00B02D6A">
      <w:pPr>
        <w:pStyle w:val="Listaszerbekezds"/>
        <w:widowControl w:val="0"/>
        <w:numPr>
          <w:ilvl w:val="0"/>
          <w:numId w:val="6"/>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költözködés alkalmával történő rakodáshoz, ha az a 24 órát nem haladja meg és a közlekedést nem akadályozza,</w:t>
      </w:r>
    </w:p>
    <w:p w:rsidR="006C4A0A" w:rsidRPr="007B3365" w:rsidRDefault="006C4A0A" w:rsidP="006C4A0A">
      <w:pPr>
        <w:pStyle w:val="Listaszerbekezds"/>
        <w:widowControl w:val="0"/>
        <w:tabs>
          <w:tab w:val="left" w:pos="284"/>
        </w:tabs>
        <w:autoSpaceDE w:val="0"/>
        <w:autoSpaceDN w:val="0"/>
        <w:adjustRightInd w:val="0"/>
        <w:spacing w:before="240" w:after="0" w:line="240" w:lineRule="auto"/>
        <w:ind w:left="0"/>
        <w:jc w:val="both"/>
        <w:rPr>
          <w:rFonts w:ascii="Times New Roman" w:eastAsia="Times New Roman" w:hAnsi="Times New Roman" w:cs="Times New Roman"/>
          <w:sz w:val="24"/>
          <w:szCs w:val="24"/>
          <w:lang w:eastAsia="hu-HU"/>
        </w:rPr>
      </w:pPr>
    </w:p>
    <w:p w:rsidR="006C4A0A" w:rsidRPr="007B3365" w:rsidRDefault="006C4A0A" w:rsidP="00B02D6A">
      <w:pPr>
        <w:pStyle w:val="Listaszerbekezds"/>
        <w:widowControl w:val="0"/>
        <w:numPr>
          <w:ilvl w:val="0"/>
          <w:numId w:val="6"/>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 xml:space="preserve">elektronikus hírközlési építmények, valamint közműves berendezések, </w:t>
      </w:r>
      <w:r w:rsidR="00E24FF3" w:rsidRPr="007B3365">
        <w:rPr>
          <w:rFonts w:ascii="Times New Roman" w:eastAsia="Times New Roman" w:hAnsi="Times New Roman" w:cs="Times New Roman"/>
          <w:sz w:val="24"/>
          <w:szCs w:val="24"/>
          <w:lang w:eastAsia="hu-HU"/>
        </w:rPr>
        <w:t>létesítmények hibaelhárításához szükséges</w:t>
      </w:r>
      <w:r w:rsidR="00E87553" w:rsidRPr="007B3365">
        <w:rPr>
          <w:rFonts w:ascii="Times New Roman" w:eastAsia="Times New Roman" w:hAnsi="Times New Roman" w:cs="Times New Roman"/>
          <w:sz w:val="24"/>
          <w:szCs w:val="24"/>
          <w:lang w:eastAsia="hu-HU"/>
        </w:rPr>
        <w:t xml:space="preserve"> munkálatok elvégzéséhez,</w:t>
      </w:r>
    </w:p>
    <w:p w:rsidR="00E87553" w:rsidRPr="007B3365" w:rsidRDefault="00E87553" w:rsidP="00E87553">
      <w:pPr>
        <w:pStyle w:val="Listaszerbekezds"/>
        <w:rPr>
          <w:rFonts w:ascii="Times New Roman" w:eastAsia="Times New Roman" w:hAnsi="Times New Roman" w:cs="Times New Roman"/>
          <w:sz w:val="24"/>
          <w:szCs w:val="24"/>
          <w:lang w:eastAsia="hu-HU"/>
        </w:rPr>
      </w:pPr>
    </w:p>
    <w:p w:rsidR="008220A9" w:rsidRPr="007B3365" w:rsidRDefault="00D5596B" w:rsidP="00DA4B55">
      <w:pPr>
        <w:pStyle w:val="Listaszerbekezds"/>
        <w:widowControl w:val="0"/>
        <w:numPr>
          <w:ilvl w:val="0"/>
          <w:numId w:val="6"/>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önkormányzat saját beruházásainak keretében</w:t>
      </w:r>
      <w:r w:rsidR="00E87553" w:rsidRPr="007B3365">
        <w:rPr>
          <w:rFonts w:ascii="Times New Roman" w:eastAsia="Times New Roman" w:hAnsi="Times New Roman" w:cs="Times New Roman"/>
          <w:sz w:val="24"/>
          <w:szCs w:val="24"/>
          <w:lang w:eastAsia="hu-HU"/>
        </w:rPr>
        <w:t xml:space="preserve"> végzett építési, fel</w:t>
      </w:r>
      <w:r w:rsidR="009E58AB" w:rsidRPr="007B3365">
        <w:rPr>
          <w:rFonts w:ascii="Times New Roman" w:eastAsia="Times New Roman" w:hAnsi="Times New Roman" w:cs="Times New Roman"/>
          <w:sz w:val="24"/>
          <w:szCs w:val="24"/>
          <w:lang w:eastAsia="hu-HU"/>
        </w:rPr>
        <w:t>újítási</w:t>
      </w:r>
      <w:r w:rsidR="0079356B" w:rsidRPr="007B3365">
        <w:rPr>
          <w:rFonts w:ascii="Times New Roman" w:eastAsia="Times New Roman" w:hAnsi="Times New Roman" w:cs="Times New Roman"/>
          <w:sz w:val="24"/>
          <w:szCs w:val="24"/>
          <w:lang w:eastAsia="hu-HU"/>
        </w:rPr>
        <w:t>, fenntartási kivitelezési</w:t>
      </w:r>
      <w:r w:rsidR="009E58AB" w:rsidRPr="007B3365">
        <w:rPr>
          <w:rFonts w:ascii="Times New Roman" w:eastAsia="Times New Roman" w:hAnsi="Times New Roman" w:cs="Times New Roman"/>
          <w:sz w:val="24"/>
          <w:szCs w:val="24"/>
          <w:lang w:eastAsia="hu-HU"/>
        </w:rPr>
        <w:t xml:space="preserve"> munkál</w:t>
      </w:r>
      <w:r w:rsidR="0079356B" w:rsidRPr="007B3365">
        <w:rPr>
          <w:rFonts w:ascii="Times New Roman" w:eastAsia="Times New Roman" w:hAnsi="Times New Roman" w:cs="Times New Roman"/>
          <w:sz w:val="24"/>
          <w:szCs w:val="24"/>
          <w:lang w:eastAsia="hu-HU"/>
        </w:rPr>
        <w:t>atok elvégzéséhez, valamint önkormányzati szervezésű rendezvények</w:t>
      </w:r>
      <w:r w:rsidR="00DE785D" w:rsidRPr="007B3365">
        <w:rPr>
          <w:rFonts w:ascii="Times New Roman" w:eastAsia="Times New Roman" w:hAnsi="Times New Roman" w:cs="Times New Roman"/>
          <w:sz w:val="24"/>
          <w:szCs w:val="24"/>
          <w:lang w:eastAsia="hu-HU"/>
        </w:rPr>
        <w:t xml:space="preserve"> esetén,</w:t>
      </w:r>
    </w:p>
    <w:p w:rsidR="00DE785D" w:rsidRPr="00DE785D" w:rsidRDefault="00DE785D" w:rsidP="00DE785D">
      <w:pPr>
        <w:pStyle w:val="Listaszerbekezds"/>
        <w:rPr>
          <w:rFonts w:ascii="Times New Roman" w:eastAsia="Times New Roman" w:hAnsi="Times New Roman" w:cs="Times New Roman"/>
          <w:color w:val="7030A0"/>
          <w:sz w:val="24"/>
          <w:szCs w:val="24"/>
          <w:lang w:eastAsia="hu-HU"/>
        </w:rPr>
      </w:pPr>
    </w:p>
    <w:p w:rsidR="00DE785D" w:rsidRPr="007B3365" w:rsidRDefault="00DE785D" w:rsidP="00DE785D">
      <w:pPr>
        <w:pStyle w:val="Listaszerbekezds"/>
        <w:keepLines/>
        <w:widowControl w:val="0"/>
        <w:numPr>
          <w:ilvl w:val="0"/>
          <w:numId w:val="6"/>
        </w:numPr>
        <w:tabs>
          <w:tab w:val="left" w:pos="284"/>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a fegyveres erők, a fegyveres testületek, a rendészeti szervek, a mentők, a tűzoltók, továbbá a vízügyi szolgálat műtárgyainak, létesítményeinek alaptevékenységük céljára és idejére történő elhelyezése után.</w:t>
      </w:r>
    </w:p>
    <w:p w:rsidR="00DE785D" w:rsidRPr="007B3365" w:rsidRDefault="00DE785D" w:rsidP="00DE785D">
      <w:pPr>
        <w:pStyle w:val="Listaszerbekezds"/>
        <w:widowControl w:val="0"/>
        <w:tabs>
          <w:tab w:val="left" w:pos="284"/>
        </w:tabs>
        <w:autoSpaceDE w:val="0"/>
        <w:autoSpaceDN w:val="0"/>
        <w:adjustRightInd w:val="0"/>
        <w:spacing w:before="240" w:after="0" w:line="240" w:lineRule="auto"/>
        <w:ind w:left="0"/>
        <w:jc w:val="both"/>
        <w:rPr>
          <w:rFonts w:ascii="Times New Roman" w:eastAsia="Times New Roman" w:hAnsi="Times New Roman" w:cs="Times New Roman"/>
          <w:sz w:val="24"/>
          <w:szCs w:val="24"/>
          <w:lang w:eastAsia="hu-HU"/>
        </w:rPr>
      </w:pPr>
    </w:p>
    <w:p w:rsidR="00FE329B" w:rsidRDefault="00FE329B" w:rsidP="00FE329B">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w:t>
      </w:r>
    </w:p>
    <w:p w:rsidR="00DA4B55" w:rsidRPr="007B3365" w:rsidRDefault="00722365" w:rsidP="00FE329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 xml:space="preserve">(1) </w:t>
      </w:r>
      <w:r w:rsidR="00FE329B" w:rsidRPr="007B3365">
        <w:rPr>
          <w:rFonts w:ascii="Times New Roman" w:eastAsia="Times New Roman" w:hAnsi="Times New Roman" w:cs="Times New Roman"/>
          <w:sz w:val="24"/>
          <w:szCs w:val="24"/>
          <w:lang w:eastAsia="hu-HU"/>
        </w:rPr>
        <w:t>Tilos a közterületet</w:t>
      </w:r>
      <w:r w:rsidR="00DA4B55" w:rsidRPr="007B3365">
        <w:rPr>
          <w:rFonts w:ascii="Times New Roman" w:eastAsia="Times New Roman" w:hAnsi="Times New Roman" w:cs="Times New Roman"/>
          <w:sz w:val="24"/>
          <w:szCs w:val="24"/>
          <w:lang w:eastAsia="hu-HU"/>
        </w:rPr>
        <w:t xml:space="preserve"> használni:</w:t>
      </w:r>
    </w:p>
    <w:p w:rsidR="00A45C81" w:rsidRPr="007B3365" w:rsidRDefault="0022083F" w:rsidP="00DA4B55">
      <w:pPr>
        <w:widowControl w:val="0"/>
        <w:autoSpaceDE w:val="0"/>
        <w:autoSpaceDN w:val="0"/>
        <w:adjustRightInd w:val="0"/>
        <w:spacing w:before="240" w:after="0" w:line="240" w:lineRule="auto"/>
        <w:jc w:val="both"/>
        <w:rPr>
          <w:rFonts w:ascii="Times New Roman" w:hAnsi="Times New Roman" w:cs="Times New Roman"/>
          <w:sz w:val="24"/>
          <w:szCs w:val="24"/>
          <w:shd w:val="clear" w:color="auto" w:fill="FFFFFF"/>
        </w:rPr>
      </w:pPr>
      <w:r w:rsidRPr="007B3365">
        <w:rPr>
          <w:rFonts w:ascii="Times New Roman" w:eastAsia="Times New Roman" w:hAnsi="Times New Roman" w:cs="Times New Roman"/>
          <w:sz w:val="24"/>
          <w:szCs w:val="24"/>
          <w:lang w:eastAsia="hu-HU"/>
        </w:rPr>
        <w:t xml:space="preserve">a) </w:t>
      </w:r>
      <w:r w:rsidR="00047BDA" w:rsidRPr="007B3365">
        <w:rPr>
          <w:rFonts w:ascii="Times New Roman" w:hAnsi="Times New Roman" w:cs="Times New Roman"/>
          <w:sz w:val="24"/>
          <w:szCs w:val="24"/>
          <w:shd w:val="clear" w:color="auto" w:fill="FFFFFF"/>
        </w:rPr>
        <w:t xml:space="preserve">mezőgazdasági járművek, mezőgazdasági vontató, lassú jármű, pótkocsi, </w:t>
      </w:r>
      <w:r w:rsidR="007C7854" w:rsidRPr="007B3365">
        <w:rPr>
          <w:rFonts w:ascii="Times New Roman" w:hAnsi="Times New Roman" w:cs="Times New Roman"/>
          <w:sz w:val="24"/>
          <w:szCs w:val="24"/>
          <w:shd w:val="clear" w:color="auto" w:fill="FFFFFF"/>
        </w:rPr>
        <w:t xml:space="preserve">műszakilag üzemképtelen </w:t>
      </w:r>
      <w:r w:rsidR="00047BDA" w:rsidRPr="007B3365">
        <w:rPr>
          <w:rFonts w:ascii="Times New Roman" w:hAnsi="Times New Roman" w:cs="Times New Roman"/>
          <w:sz w:val="24"/>
          <w:szCs w:val="24"/>
          <w:shd w:val="clear" w:color="auto" w:fill="FFFFFF"/>
        </w:rPr>
        <w:t>járművek, munkagépek, gépkocsi vontató, nyerges vontató vontatmányok, valamint a 3,5 t össztömeget meghaladó járművek közterületen történő tárolására,</w:t>
      </w:r>
    </w:p>
    <w:p w:rsidR="00DA4B55" w:rsidRPr="007B3365" w:rsidRDefault="00782C5A" w:rsidP="00DA4B5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b</w:t>
      </w:r>
      <w:r w:rsidR="00DA4B55" w:rsidRPr="007B3365">
        <w:rPr>
          <w:rFonts w:ascii="Times New Roman" w:eastAsia="Times New Roman" w:hAnsi="Times New Roman" w:cs="Times New Roman"/>
          <w:sz w:val="24"/>
          <w:szCs w:val="24"/>
          <w:lang w:eastAsia="hu-HU"/>
        </w:rPr>
        <w:t>) sátor-, vagy ponyvagarázs elhelyezésére,</w:t>
      </w:r>
    </w:p>
    <w:p w:rsidR="00DA4B55" w:rsidRPr="00DA4B55" w:rsidRDefault="00782C5A" w:rsidP="00DA4B5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r w:rsidR="00DA4B55" w:rsidRPr="00DA4B55">
        <w:rPr>
          <w:rFonts w:ascii="Times New Roman" w:eastAsia="Times New Roman" w:hAnsi="Times New Roman" w:cs="Times New Roman"/>
          <w:sz w:val="24"/>
          <w:szCs w:val="24"/>
          <w:lang w:eastAsia="hu-HU"/>
        </w:rPr>
        <w:t>) áru vagy göngyöleg tárolására és a földről történő árusításra, kivéve az idényjellegű árusítást,</w:t>
      </w:r>
    </w:p>
    <w:p w:rsidR="00DA4B55" w:rsidRPr="00DA4B55" w:rsidRDefault="00782C5A" w:rsidP="00DA4B5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w:t>
      </w:r>
      <w:r w:rsidR="00DA4B55" w:rsidRPr="00DA4B55">
        <w:rPr>
          <w:rFonts w:ascii="Times New Roman" w:eastAsia="Times New Roman" w:hAnsi="Times New Roman" w:cs="Times New Roman"/>
          <w:sz w:val="24"/>
          <w:szCs w:val="24"/>
          <w:lang w:eastAsia="hu-HU"/>
        </w:rPr>
        <w:t>) szolgáltató t</w:t>
      </w:r>
      <w:r w:rsidR="00DA4B55">
        <w:rPr>
          <w:rFonts w:ascii="Times New Roman" w:eastAsia="Times New Roman" w:hAnsi="Times New Roman" w:cs="Times New Roman"/>
          <w:sz w:val="24"/>
          <w:szCs w:val="24"/>
          <w:lang w:eastAsia="hu-HU"/>
        </w:rPr>
        <w:t>evékenység végzésére, kivéve a 6</w:t>
      </w:r>
      <w:r w:rsidR="00DA4B55" w:rsidRPr="00DA4B55">
        <w:rPr>
          <w:rFonts w:ascii="Times New Roman" w:eastAsia="Times New Roman" w:hAnsi="Times New Roman" w:cs="Times New Roman"/>
          <w:sz w:val="24"/>
          <w:szCs w:val="24"/>
          <w:lang w:eastAsia="hu-HU"/>
        </w:rPr>
        <w:t>. §-ban meghatározott igénybevételi módok és célok szerint,</w:t>
      </w:r>
    </w:p>
    <w:p w:rsidR="00DA4B55" w:rsidRPr="00DA4B55" w:rsidRDefault="00782C5A" w:rsidP="00DA4B5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w:t>
      </w:r>
      <w:r w:rsidR="00DA4B55" w:rsidRPr="00DA4B55">
        <w:rPr>
          <w:rFonts w:ascii="Times New Roman" w:eastAsia="Times New Roman" w:hAnsi="Times New Roman" w:cs="Times New Roman"/>
          <w:sz w:val="24"/>
          <w:szCs w:val="24"/>
          <w:lang w:eastAsia="hu-HU"/>
        </w:rPr>
        <w:t xml:space="preserve">) szórólapnak postaládába helyezésen kívül bármilyen más módon való terítésére </w:t>
      </w:r>
    </w:p>
    <w:p w:rsidR="00F63CD4" w:rsidRDefault="00782C5A" w:rsidP="00A053DD">
      <w:pPr>
        <w:widowControl w:val="0"/>
        <w:autoSpaceDE w:val="0"/>
        <w:autoSpaceDN w:val="0"/>
        <w:adjustRightInd w:val="0"/>
        <w:spacing w:before="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00DA4B55" w:rsidRPr="00DA4B55">
        <w:rPr>
          <w:rFonts w:ascii="Times New Roman" w:eastAsia="Times New Roman" w:hAnsi="Times New Roman" w:cs="Times New Roman"/>
          <w:sz w:val="24"/>
          <w:szCs w:val="24"/>
          <w:lang w:eastAsia="hu-HU"/>
        </w:rPr>
        <w:t>) kempingezésre, idei</w:t>
      </w:r>
      <w:r w:rsidR="00FD6D14">
        <w:rPr>
          <w:rFonts w:ascii="Times New Roman" w:eastAsia="Times New Roman" w:hAnsi="Times New Roman" w:cs="Times New Roman"/>
          <w:sz w:val="24"/>
          <w:szCs w:val="24"/>
          <w:lang w:eastAsia="hu-HU"/>
        </w:rPr>
        <w:t>glenes szálláshely létesítésére.</w:t>
      </w:r>
    </w:p>
    <w:p w:rsidR="00F63CD4" w:rsidRPr="00A053DD" w:rsidRDefault="00F63CD4" w:rsidP="00F63C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A4B55" w:rsidRPr="00B71BC3" w:rsidRDefault="00B71BC3" w:rsidP="00A053DD">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sidRPr="00B71BC3">
        <w:rPr>
          <w:rFonts w:ascii="Times New Roman" w:eastAsia="Times New Roman" w:hAnsi="Times New Roman" w:cs="Times New Roman"/>
          <w:b/>
          <w:sz w:val="24"/>
          <w:szCs w:val="24"/>
          <w:lang w:eastAsia="hu-HU"/>
        </w:rPr>
        <w:t>6. A közterület használathoz kapcsolódó díjfizetési övezetek</w:t>
      </w:r>
    </w:p>
    <w:p w:rsidR="00FE329B" w:rsidRPr="00FE329B" w:rsidRDefault="00FE329B" w:rsidP="00FE329B">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sidRPr="00FE329B">
        <w:rPr>
          <w:rFonts w:ascii="Times New Roman" w:eastAsia="Times New Roman" w:hAnsi="Times New Roman" w:cs="Times New Roman"/>
          <w:b/>
          <w:sz w:val="24"/>
          <w:szCs w:val="24"/>
          <w:lang w:eastAsia="hu-HU"/>
        </w:rPr>
        <w:t>9. §</w:t>
      </w:r>
    </w:p>
    <w:p w:rsidR="00B71BC3" w:rsidRPr="00B71BC3" w:rsidRDefault="00B71BC3" w:rsidP="00FD6D14">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B71BC3">
        <w:rPr>
          <w:rFonts w:ascii="Times New Roman" w:eastAsia="Times New Roman" w:hAnsi="Times New Roman" w:cs="Times New Roman"/>
          <w:sz w:val="24"/>
          <w:szCs w:val="24"/>
          <w:lang w:eastAsia="hu-HU"/>
        </w:rPr>
        <w:t>(1) A kiemelt belvárosi (I) övezetbe tartozó közterületek: a Lehel vezér tér Szabadság tértől a Nádor utcai kereszteződésig terjedő szakasza és a Szentháromság tér.</w:t>
      </w:r>
    </w:p>
    <w:p w:rsidR="00B71BC3" w:rsidRPr="00B71BC3" w:rsidRDefault="00B71BC3" w:rsidP="00FD6D14">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B71BC3">
        <w:rPr>
          <w:rFonts w:ascii="Times New Roman" w:eastAsia="Times New Roman" w:hAnsi="Times New Roman" w:cs="Times New Roman"/>
          <w:sz w:val="24"/>
          <w:szCs w:val="24"/>
          <w:lang w:eastAsia="hu-HU"/>
        </w:rPr>
        <w:t>(2) A belvárosi (II) övezetbe tartozó közterületek: Nádor utca, Május 1. tér, Thököly út, Apponyi tér, Szövetkezet út, Szabadság tér, Dózsa György út, Bercsényi út, Petőfi utca által körülhatárolt terület és a határoló utak mindkét oldala, kivéve az (1) bekezdésben meghatározott kiemelt belvárosi övezet.</w:t>
      </w:r>
    </w:p>
    <w:p w:rsidR="00B71BC3" w:rsidRPr="00B71BC3" w:rsidRDefault="00B71BC3" w:rsidP="00FD6D14">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B71BC3">
        <w:rPr>
          <w:rFonts w:ascii="Times New Roman" w:eastAsia="Times New Roman" w:hAnsi="Times New Roman" w:cs="Times New Roman"/>
          <w:sz w:val="24"/>
          <w:szCs w:val="24"/>
          <w:lang w:eastAsia="hu-HU"/>
        </w:rPr>
        <w:t>(3) A III. díjfizetési övezetbe tartozó közterületek: Báthory utca, Szent Ferenc utca, Ferencesek tere, Mártírok utca, Jókai Mór utca, Fekete utca, Korcsolya utca, Kossuth Lajos út, Gyöngy utca, Diófa utca, Kígyó utca, Árok utca, Kápolna utca, Szelei út, Kórház utca, Rét utca, Szent István körút, Jásztelki út, Jákóhalmi út, Kinizsi Pál utca, Október 23. utca, Ártér utca, Messzelátó utca, Batthyány utca és Gyöngyösi út által körülhatárolt terület, és a határoló utak mindkét oldala, kivéve az (1)-(2) bekezdésekben meghatározott terület.</w:t>
      </w:r>
    </w:p>
    <w:p w:rsidR="00B71BC3" w:rsidRPr="00B71BC3" w:rsidRDefault="00B71BC3" w:rsidP="00FD6D14">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B71BC3">
        <w:rPr>
          <w:rFonts w:ascii="Times New Roman" w:eastAsia="Times New Roman" w:hAnsi="Times New Roman" w:cs="Times New Roman"/>
          <w:sz w:val="24"/>
          <w:szCs w:val="24"/>
          <w:lang w:eastAsia="hu-HU"/>
        </w:rPr>
        <w:t>(4) A IV. díjfizetési övezetbe tartozó közterületek: a város belterülete és Portelek, kivéve az (1)-(3) bekezdésekben meghatározott terület</w:t>
      </w:r>
    </w:p>
    <w:p w:rsidR="00A053DD" w:rsidRDefault="00B71BC3" w:rsidP="00A053DD">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B71BC3">
        <w:rPr>
          <w:rFonts w:ascii="Times New Roman" w:eastAsia="Times New Roman" w:hAnsi="Times New Roman" w:cs="Times New Roman"/>
          <w:sz w:val="24"/>
          <w:szCs w:val="24"/>
          <w:lang w:eastAsia="hu-HU"/>
        </w:rPr>
        <w:t>(5) Az V. díjfizetési övezetbe tartozó közterületek: a város közigazgatási területe, kivéve az (1)-(4) bekezdésekben meghatározo</w:t>
      </w:r>
      <w:r w:rsidR="00A053DD">
        <w:rPr>
          <w:rFonts w:ascii="Times New Roman" w:eastAsia="Times New Roman" w:hAnsi="Times New Roman" w:cs="Times New Roman"/>
          <w:sz w:val="24"/>
          <w:szCs w:val="24"/>
          <w:lang w:eastAsia="hu-HU"/>
        </w:rPr>
        <w:t>tt terület.</w:t>
      </w:r>
    </w:p>
    <w:p w:rsidR="000F25E5" w:rsidRPr="00A053DD" w:rsidRDefault="00A053DD" w:rsidP="00A053DD">
      <w:pPr>
        <w:widowControl w:val="0"/>
        <w:autoSpaceDE w:val="0"/>
        <w:autoSpaceDN w:val="0"/>
        <w:adjustRightInd w:val="0"/>
        <w:spacing w:before="240" w:after="0" w:line="24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lastRenderedPageBreak/>
        <w:t>III. FEJEZET</w:t>
      </w:r>
    </w:p>
    <w:p w:rsidR="000F25E5" w:rsidRPr="00A053DD" w:rsidRDefault="008A2376" w:rsidP="00A053DD">
      <w:pPr>
        <w:widowControl w:val="0"/>
        <w:autoSpaceDE w:val="0"/>
        <w:autoSpaceDN w:val="0"/>
        <w:adjustRightInd w:val="0"/>
        <w:spacing w:before="240" w:after="0" w:line="240" w:lineRule="auto"/>
        <w:jc w:val="center"/>
        <w:rPr>
          <w:rFonts w:ascii="Times New Roman" w:eastAsia="Times New Roman" w:hAnsi="Times New Roman" w:cs="Times New Roman"/>
          <w:b/>
          <w:i/>
          <w:sz w:val="24"/>
          <w:szCs w:val="24"/>
          <w:lang w:eastAsia="hu-HU"/>
        </w:rPr>
      </w:pPr>
      <w:r w:rsidRPr="008A2376">
        <w:rPr>
          <w:rFonts w:ascii="Times New Roman" w:eastAsia="Times New Roman" w:hAnsi="Times New Roman" w:cs="Times New Roman"/>
          <w:b/>
          <w:i/>
          <w:sz w:val="24"/>
          <w:szCs w:val="24"/>
          <w:lang w:eastAsia="hu-HU"/>
        </w:rPr>
        <w:t>A közterület-használati engedély</w:t>
      </w:r>
    </w:p>
    <w:p w:rsidR="00B71BC3" w:rsidRPr="0068714F" w:rsidRDefault="00EF1737" w:rsidP="0068714F">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 A közterület-</w:t>
      </w:r>
      <w:r w:rsidR="0068714F" w:rsidRPr="0068714F">
        <w:rPr>
          <w:rFonts w:ascii="Times New Roman" w:eastAsia="Times New Roman" w:hAnsi="Times New Roman" w:cs="Times New Roman"/>
          <w:b/>
          <w:sz w:val="24"/>
          <w:szCs w:val="24"/>
          <w:lang w:eastAsia="hu-HU"/>
        </w:rPr>
        <w:t>használati en</w:t>
      </w:r>
      <w:r w:rsidR="001A1D34">
        <w:rPr>
          <w:rFonts w:ascii="Times New Roman" w:eastAsia="Times New Roman" w:hAnsi="Times New Roman" w:cs="Times New Roman"/>
          <w:b/>
          <w:sz w:val="24"/>
          <w:szCs w:val="24"/>
          <w:lang w:eastAsia="hu-HU"/>
        </w:rPr>
        <w:t xml:space="preserve">gedély iránti </w:t>
      </w:r>
      <w:r w:rsidR="00FF30EF">
        <w:rPr>
          <w:rFonts w:ascii="Times New Roman" w:eastAsia="Times New Roman" w:hAnsi="Times New Roman" w:cs="Times New Roman"/>
          <w:b/>
          <w:sz w:val="24"/>
          <w:szCs w:val="24"/>
          <w:lang w:eastAsia="hu-HU"/>
        </w:rPr>
        <w:t>kérelem</w:t>
      </w:r>
    </w:p>
    <w:p w:rsidR="0068714F" w:rsidRPr="0068714F" w:rsidRDefault="0068714F" w:rsidP="0068714F">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sidRPr="00787A5D">
        <w:rPr>
          <w:rFonts w:ascii="Times New Roman" w:eastAsia="Times New Roman" w:hAnsi="Times New Roman" w:cs="Times New Roman"/>
          <w:b/>
          <w:sz w:val="24"/>
          <w:szCs w:val="24"/>
          <w:lang w:eastAsia="hu-HU"/>
        </w:rPr>
        <w:t>10. §</w:t>
      </w:r>
    </w:p>
    <w:p w:rsidR="002A5FB4" w:rsidRPr="007434F8" w:rsidRDefault="00787A5D" w:rsidP="00787A5D">
      <w:pPr>
        <w:widowControl w:val="0"/>
        <w:tabs>
          <w:tab w:val="left" w:pos="426"/>
        </w:tabs>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002A5FB4" w:rsidRPr="007434F8">
        <w:rPr>
          <w:rFonts w:ascii="Times New Roman" w:eastAsia="Times New Roman" w:hAnsi="Times New Roman" w:cs="Times New Roman"/>
          <w:sz w:val="24"/>
          <w:szCs w:val="24"/>
          <w:lang w:eastAsia="hu-HU"/>
        </w:rPr>
        <w:t>Közterület-használati engedély csak ideiglenes jelleggel</w:t>
      </w:r>
      <w:r w:rsidR="004C08C3" w:rsidRPr="007434F8">
        <w:rPr>
          <w:rFonts w:ascii="Times New Roman" w:eastAsia="Times New Roman" w:hAnsi="Times New Roman" w:cs="Times New Roman"/>
          <w:sz w:val="24"/>
          <w:szCs w:val="24"/>
          <w:lang w:eastAsia="hu-HU"/>
        </w:rPr>
        <w:t>,</w:t>
      </w:r>
      <w:r w:rsidR="002A5FB4" w:rsidRPr="007434F8">
        <w:rPr>
          <w:rFonts w:ascii="Times New Roman" w:eastAsia="Times New Roman" w:hAnsi="Times New Roman" w:cs="Times New Roman"/>
          <w:sz w:val="24"/>
          <w:szCs w:val="24"/>
          <w:lang w:eastAsia="hu-HU"/>
        </w:rPr>
        <w:t xml:space="preserve"> 1 évet meg nem h</w:t>
      </w:r>
      <w:r w:rsidR="004C08C3" w:rsidRPr="007434F8">
        <w:rPr>
          <w:rFonts w:ascii="Times New Roman" w:eastAsia="Times New Roman" w:hAnsi="Times New Roman" w:cs="Times New Roman"/>
          <w:sz w:val="24"/>
          <w:szCs w:val="24"/>
          <w:lang w:eastAsia="hu-HU"/>
        </w:rPr>
        <w:t xml:space="preserve">aladó </w:t>
      </w:r>
      <w:r w:rsidR="005E26CC" w:rsidRPr="007434F8">
        <w:rPr>
          <w:rFonts w:ascii="Times New Roman" w:eastAsia="Times New Roman" w:hAnsi="Times New Roman" w:cs="Times New Roman"/>
          <w:sz w:val="24"/>
          <w:szCs w:val="24"/>
          <w:lang w:eastAsia="hu-HU"/>
        </w:rPr>
        <w:t>időtartamra</w:t>
      </w:r>
      <w:r w:rsidR="004C08C3" w:rsidRPr="007434F8">
        <w:rPr>
          <w:rFonts w:ascii="Times New Roman" w:eastAsia="Times New Roman" w:hAnsi="Times New Roman" w:cs="Times New Roman"/>
          <w:sz w:val="24"/>
          <w:szCs w:val="24"/>
          <w:lang w:eastAsia="hu-HU"/>
        </w:rPr>
        <w:t xml:space="preserve"> adható</w:t>
      </w:r>
      <w:r w:rsidR="00A12688" w:rsidRPr="007434F8">
        <w:rPr>
          <w:rFonts w:ascii="Times New Roman" w:eastAsia="Times New Roman" w:hAnsi="Times New Roman" w:cs="Times New Roman"/>
          <w:sz w:val="24"/>
          <w:szCs w:val="24"/>
          <w:lang w:eastAsia="hu-HU"/>
        </w:rPr>
        <w:t>.</w:t>
      </w:r>
      <w:r w:rsidR="002A5FB4" w:rsidRPr="007434F8">
        <w:rPr>
          <w:rFonts w:ascii="Times New Roman" w:eastAsia="Times New Roman" w:hAnsi="Times New Roman" w:cs="Times New Roman"/>
          <w:sz w:val="24"/>
          <w:szCs w:val="24"/>
          <w:lang w:eastAsia="hu-HU"/>
        </w:rPr>
        <w:t xml:space="preserve"> </w:t>
      </w:r>
      <w:r w:rsidR="005E26CC" w:rsidRPr="007434F8">
        <w:rPr>
          <w:rFonts w:ascii="Times New Roman" w:eastAsia="Times New Roman" w:hAnsi="Times New Roman" w:cs="Times New Roman"/>
          <w:sz w:val="24"/>
          <w:szCs w:val="24"/>
          <w:lang w:eastAsia="hu-HU"/>
        </w:rPr>
        <w:t>A közterület-használati engedély</w:t>
      </w:r>
      <w:r w:rsidR="00060ABC" w:rsidRPr="007434F8">
        <w:rPr>
          <w:rFonts w:ascii="Times New Roman" w:eastAsia="Times New Roman" w:hAnsi="Times New Roman" w:cs="Times New Roman"/>
          <w:sz w:val="24"/>
          <w:szCs w:val="24"/>
          <w:lang w:eastAsia="hu-HU"/>
        </w:rPr>
        <w:t xml:space="preserve"> -</w:t>
      </w:r>
      <w:r w:rsidR="008D0B4D" w:rsidRPr="007434F8">
        <w:rPr>
          <w:rFonts w:ascii="Times New Roman" w:eastAsia="Times New Roman" w:hAnsi="Times New Roman" w:cs="Times New Roman"/>
          <w:sz w:val="24"/>
          <w:szCs w:val="24"/>
          <w:lang w:eastAsia="hu-HU"/>
        </w:rPr>
        <w:t xml:space="preserve"> </w:t>
      </w:r>
      <w:r w:rsidR="00060ABC" w:rsidRPr="007434F8">
        <w:rPr>
          <w:rFonts w:ascii="Times New Roman" w:eastAsia="Times New Roman" w:hAnsi="Times New Roman" w:cs="Times New Roman"/>
          <w:sz w:val="24"/>
          <w:szCs w:val="24"/>
          <w:lang w:eastAsia="hu-HU"/>
        </w:rPr>
        <w:t>annak lejárta előtt legalább 8 n</w:t>
      </w:r>
      <w:r w:rsidR="008D0B4D" w:rsidRPr="007434F8">
        <w:rPr>
          <w:rFonts w:ascii="Times New Roman" w:eastAsia="Times New Roman" w:hAnsi="Times New Roman" w:cs="Times New Roman"/>
          <w:sz w:val="24"/>
          <w:szCs w:val="24"/>
          <w:lang w:eastAsia="hu-HU"/>
        </w:rPr>
        <w:t>appal korábban benyújtott -</w:t>
      </w:r>
      <w:r w:rsidR="005E26CC" w:rsidRPr="007434F8">
        <w:rPr>
          <w:rFonts w:ascii="Times New Roman" w:eastAsia="Times New Roman" w:hAnsi="Times New Roman" w:cs="Times New Roman"/>
          <w:sz w:val="24"/>
          <w:szCs w:val="24"/>
          <w:lang w:eastAsia="hu-HU"/>
        </w:rPr>
        <w:t xml:space="preserve"> új kérelemre meghosszabbítható.</w:t>
      </w:r>
    </w:p>
    <w:p w:rsidR="002A5FB4" w:rsidRDefault="00787A5D" w:rsidP="00EF173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2A5FB4" w:rsidRPr="007434F8">
        <w:rPr>
          <w:rFonts w:ascii="Times New Roman" w:eastAsia="Times New Roman" w:hAnsi="Times New Roman" w:cs="Times New Roman"/>
          <w:sz w:val="24"/>
          <w:szCs w:val="24"/>
          <w:lang w:eastAsia="hu-HU"/>
        </w:rPr>
        <w:t xml:space="preserve">) </w:t>
      </w:r>
      <w:r w:rsidR="004C08C3" w:rsidRPr="007434F8">
        <w:rPr>
          <w:rFonts w:ascii="Times New Roman" w:eastAsia="Times New Roman" w:hAnsi="Times New Roman" w:cs="Times New Roman"/>
          <w:sz w:val="24"/>
          <w:szCs w:val="24"/>
          <w:lang w:eastAsia="hu-HU"/>
        </w:rPr>
        <w:t>Az építési munka végzésével kapcsolatos tevékenységre</w:t>
      </w:r>
      <w:r w:rsidR="00A12688" w:rsidRPr="007434F8">
        <w:rPr>
          <w:rFonts w:ascii="Times New Roman" w:eastAsia="Times New Roman" w:hAnsi="Times New Roman" w:cs="Times New Roman"/>
          <w:sz w:val="24"/>
          <w:szCs w:val="24"/>
          <w:lang w:eastAsia="hu-HU"/>
        </w:rPr>
        <w:t xml:space="preserve"> közterület-használati engedély –</w:t>
      </w:r>
      <w:r w:rsidR="00A12688">
        <w:rPr>
          <w:rFonts w:ascii="Times New Roman" w:eastAsia="Times New Roman" w:hAnsi="Times New Roman" w:cs="Times New Roman"/>
          <w:sz w:val="24"/>
          <w:szCs w:val="24"/>
          <w:lang w:eastAsia="hu-HU"/>
        </w:rPr>
        <w:t xml:space="preserve"> különösen állvány, építőanyag, törmelék elhelyezésére </w:t>
      </w:r>
      <w:r w:rsidR="00BD4F64">
        <w:rPr>
          <w:rFonts w:ascii="Times New Roman" w:eastAsia="Times New Roman" w:hAnsi="Times New Roman" w:cs="Times New Roman"/>
          <w:sz w:val="24"/>
          <w:szCs w:val="24"/>
          <w:lang w:eastAsia="hu-HU"/>
        </w:rPr>
        <w:t>–</w:t>
      </w:r>
      <w:r w:rsidR="00A12688">
        <w:rPr>
          <w:rFonts w:ascii="Times New Roman" w:eastAsia="Times New Roman" w:hAnsi="Times New Roman" w:cs="Times New Roman"/>
          <w:sz w:val="24"/>
          <w:szCs w:val="24"/>
          <w:lang w:eastAsia="hu-HU"/>
        </w:rPr>
        <w:t xml:space="preserve"> csak az építési mu</w:t>
      </w:r>
      <w:r w:rsidR="00060ABC">
        <w:rPr>
          <w:rFonts w:ascii="Times New Roman" w:eastAsia="Times New Roman" w:hAnsi="Times New Roman" w:cs="Times New Roman"/>
          <w:sz w:val="24"/>
          <w:szCs w:val="24"/>
          <w:lang w:eastAsia="hu-HU"/>
        </w:rPr>
        <w:t>nka végzésének tartamára, de legfeljebb 1 évre adható.</w:t>
      </w:r>
    </w:p>
    <w:p w:rsidR="009C2D78" w:rsidRPr="00A053DD" w:rsidRDefault="00787A5D" w:rsidP="00A053D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BD4F64">
        <w:rPr>
          <w:rFonts w:ascii="Times New Roman" w:eastAsia="Times New Roman" w:hAnsi="Times New Roman" w:cs="Times New Roman"/>
          <w:sz w:val="24"/>
          <w:szCs w:val="24"/>
          <w:lang w:eastAsia="hu-HU"/>
        </w:rPr>
        <w:t>) A közterület-használati engedély nem pótolja a jogszabályokban előírt egyéb engedélyek beszerzését.</w:t>
      </w:r>
    </w:p>
    <w:p w:rsidR="002A5FB4" w:rsidRPr="00047F33" w:rsidRDefault="00A12688" w:rsidP="00047F33">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sidRPr="00A12688">
        <w:rPr>
          <w:rFonts w:ascii="Times New Roman" w:eastAsia="Times New Roman" w:hAnsi="Times New Roman" w:cs="Times New Roman"/>
          <w:b/>
          <w:sz w:val="24"/>
          <w:szCs w:val="24"/>
          <w:lang w:eastAsia="hu-HU"/>
        </w:rPr>
        <w:t>11. §</w:t>
      </w:r>
    </w:p>
    <w:p w:rsidR="00354AF5" w:rsidRDefault="00354AF5" w:rsidP="00EF173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0068714F" w:rsidRPr="0068714F">
        <w:rPr>
          <w:rFonts w:ascii="Times New Roman" w:eastAsia="Times New Roman" w:hAnsi="Times New Roman" w:cs="Times New Roman"/>
          <w:sz w:val="24"/>
          <w:szCs w:val="24"/>
          <w:lang w:eastAsia="hu-HU"/>
        </w:rPr>
        <w:t>A közterület-használati engedély</w:t>
      </w:r>
      <w:r w:rsidR="0068714F">
        <w:rPr>
          <w:rFonts w:ascii="Times New Roman" w:eastAsia="Times New Roman" w:hAnsi="Times New Roman" w:cs="Times New Roman"/>
          <w:sz w:val="24"/>
          <w:szCs w:val="24"/>
          <w:lang w:eastAsia="hu-HU"/>
        </w:rPr>
        <w:t xml:space="preserve"> iránti eljárást</w:t>
      </w:r>
      <w:r w:rsidR="0068714F" w:rsidRPr="0068714F">
        <w:rPr>
          <w:rFonts w:ascii="Times New Roman" w:eastAsia="Times New Roman" w:hAnsi="Times New Roman" w:cs="Times New Roman"/>
          <w:sz w:val="24"/>
          <w:szCs w:val="24"/>
          <w:lang w:eastAsia="hu-HU"/>
        </w:rPr>
        <w:t xml:space="preserve"> annak kell kezdeményeznie, aki a közterületet</w:t>
      </w:r>
      <w:r w:rsidR="00787A5D">
        <w:rPr>
          <w:rFonts w:ascii="Times New Roman" w:eastAsia="Times New Roman" w:hAnsi="Times New Roman" w:cs="Times New Roman"/>
          <w:sz w:val="24"/>
          <w:szCs w:val="24"/>
          <w:lang w:eastAsia="hu-HU"/>
        </w:rPr>
        <w:t xml:space="preserve"> a rendeltetéstől eltérő módon kívánja használni.</w:t>
      </w:r>
    </w:p>
    <w:p w:rsidR="00060ABC" w:rsidRPr="00E16224" w:rsidRDefault="0068714F" w:rsidP="00E1622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68714F">
        <w:rPr>
          <w:rFonts w:ascii="Times New Roman" w:eastAsia="Times New Roman" w:hAnsi="Times New Roman" w:cs="Times New Roman"/>
          <w:sz w:val="24"/>
          <w:szCs w:val="24"/>
          <w:lang w:eastAsia="hu-HU"/>
        </w:rPr>
        <w:t>(2) Ha a közterület ideiglenes jellegű használata építési munka végzésével kapcsolatos állvány, építőanyag, törmelék elhelyezése céljából szükséges, a közterület-használati engedélyt az építtetőnek</w:t>
      </w:r>
      <w:r w:rsidR="00060ABC">
        <w:rPr>
          <w:rFonts w:ascii="Times New Roman" w:eastAsia="Times New Roman" w:hAnsi="Times New Roman" w:cs="Times New Roman"/>
          <w:sz w:val="24"/>
          <w:szCs w:val="24"/>
          <w:lang w:eastAsia="hu-HU"/>
        </w:rPr>
        <w:t xml:space="preserve"> vagy a kivitelezőnek</w:t>
      </w:r>
      <w:r w:rsidRPr="0068714F">
        <w:rPr>
          <w:rFonts w:ascii="Times New Roman" w:eastAsia="Times New Roman" w:hAnsi="Times New Roman" w:cs="Times New Roman"/>
          <w:sz w:val="24"/>
          <w:szCs w:val="24"/>
          <w:lang w:eastAsia="hu-HU"/>
        </w:rPr>
        <w:t xml:space="preserve"> kell kérnie.  </w:t>
      </w:r>
    </w:p>
    <w:p w:rsidR="00EF1737" w:rsidRDefault="00354AF5" w:rsidP="00EF1737">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r w:rsidR="00EF1737" w:rsidRPr="00EF1737">
        <w:rPr>
          <w:rFonts w:ascii="Times New Roman" w:eastAsia="Times New Roman" w:hAnsi="Times New Roman" w:cs="Times New Roman"/>
          <w:b/>
          <w:sz w:val="24"/>
          <w:szCs w:val="24"/>
          <w:lang w:eastAsia="hu-HU"/>
        </w:rPr>
        <w:t>. §</w:t>
      </w:r>
    </w:p>
    <w:p w:rsidR="00CF24FF" w:rsidRDefault="00354AF5" w:rsidP="00C242A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354AF5">
        <w:rPr>
          <w:rFonts w:ascii="Times New Roman" w:eastAsia="Times New Roman" w:hAnsi="Times New Roman" w:cs="Times New Roman"/>
          <w:sz w:val="24"/>
          <w:szCs w:val="24"/>
          <w:lang w:eastAsia="hu-HU"/>
        </w:rPr>
        <w:t xml:space="preserve">(1) </w:t>
      </w:r>
      <w:r>
        <w:rPr>
          <w:rFonts w:ascii="Times New Roman" w:eastAsia="Times New Roman" w:hAnsi="Times New Roman" w:cs="Times New Roman"/>
          <w:sz w:val="24"/>
          <w:szCs w:val="24"/>
          <w:lang w:eastAsia="hu-HU"/>
        </w:rPr>
        <w:t xml:space="preserve">A közterület-használat engedélyezésével kapcsolatos eljárásban az általános közigazgatási rendtartásról szóló törvény </w:t>
      </w:r>
      <w:r w:rsidR="00CF24FF">
        <w:rPr>
          <w:rFonts w:ascii="Times New Roman" w:eastAsia="Times New Roman" w:hAnsi="Times New Roman" w:cs="Times New Roman"/>
          <w:sz w:val="24"/>
          <w:szCs w:val="24"/>
          <w:lang w:eastAsia="hu-HU"/>
        </w:rPr>
        <w:t>rendelkezéseit kell alkalmazni.</w:t>
      </w:r>
    </w:p>
    <w:p w:rsidR="00C242A4" w:rsidRDefault="00CF24FF" w:rsidP="009116BE">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FF30EF">
        <w:rPr>
          <w:rFonts w:ascii="Times New Roman" w:eastAsia="Times New Roman" w:hAnsi="Times New Roman" w:cs="Times New Roman"/>
          <w:sz w:val="24"/>
          <w:szCs w:val="24"/>
          <w:lang w:eastAsia="hu-HU"/>
        </w:rPr>
        <w:t xml:space="preserve"> </w:t>
      </w:r>
      <w:r w:rsidR="0068714F" w:rsidRPr="0068714F">
        <w:rPr>
          <w:rFonts w:ascii="Times New Roman" w:eastAsia="Times New Roman" w:hAnsi="Times New Roman" w:cs="Times New Roman"/>
          <w:sz w:val="24"/>
          <w:szCs w:val="24"/>
          <w:lang w:eastAsia="hu-HU"/>
        </w:rPr>
        <w:t>A közterület-használ</w:t>
      </w:r>
      <w:r w:rsidR="009116BE">
        <w:rPr>
          <w:rFonts w:ascii="Times New Roman" w:eastAsia="Times New Roman" w:hAnsi="Times New Roman" w:cs="Times New Roman"/>
          <w:sz w:val="24"/>
          <w:szCs w:val="24"/>
          <w:lang w:eastAsia="hu-HU"/>
        </w:rPr>
        <w:t>ati</w:t>
      </w:r>
      <w:r w:rsidR="00C242A4">
        <w:rPr>
          <w:rFonts w:ascii="Times New Roman" w:eastAsia="Times New Roman" w:hAnsi="Times New Roman" w:cs="Times New Roman"/>
          <w:sz w:val="24"/>
          <w:szCs w:val="24"/>
          <w:lang w:eastAsia="hu-HU"/>
        </w:rPr>
        <w:t xml:space="preserve"> engedély iránti kérelmet </w:t>
      </w:r>
      <w:r w:rsidR="0039221A">
        <w:rPr>
          <w:rFonts w:ascii="Times New Roman" w:eastAsia="Times New Roman" w:hAnsi="Times New Roman" w:cs="Times New Roman"/>
          <w:sz w:val="24"/>
          <w:szCs w:val="24"/>
          <w:lang w:eastAsia="hu-HU"/>
        </w:rPr>
        <w:t xml:space="preserve">– </w:t>
      </w:r>
      <w:r w:rsidR="0039221A" w:rsidRPr="007434F8">
        <w:rPr>
          <w:rFonts w:ascii="Times New Roman" w:eastAsia="Times New Roman" w:hAnsi="Times New Roman" w:cs="Times New Roman"/>
          <w:sz w:val="24"/>
          <w:szCs w:val="24"/>
          <w:lang w:eastAsia="hu-HU"/>
        </w:rPr>
        <w:t>a 21 § (3) bekezdésben foglalt kivétellel</w:t>
      </w:r>
      <w:r w:rsidR="0039221A">
        <w:rPr>
          <w:rFonts w:ascii="Times New Roman" w:eastAsia="Times New Roman" w:hAnsi="Times New Roman" w:cs="Times New Roman"/>
          <w:sz w:val="24"/>
          <w:szCs w:val="24"/>
          <w:lang w:eastAsia="hu-HU"/>
        </w:rPr>
        <w:t xml:space="preserve"> - </w:t>
      </w:r>
      <w:r w:rsidR="00C242A4">
        <w:rPr>
          <w:rFonts w:ascii="Times New Roman" w:eastAsia="Times New Roman" w:hAnsi="Times New Roman" w:cs="Times New Roman"/>
          <w:sz w:val="24"/>
          <w:szCs w:val="24"/>
          <w:lang w:eastAsia="hu-HU"/>
        </w:rPr>
        <w:t>a tevékenység megkezdése előtt legalább 8 nappal korábban kell benyújtani a Közterület-felügyelethez.</w:t>
      </w:r>
    </w:p>
    <w:p w:rsidR="00EF1737" w:rsidRDefault="00C242A4" w:rsidP="009116BE">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közterület-használati engedély kiadása iránti kérelem </w:t>
      </w:r>
      <w:r w:rsidR="009116BE">
        <w:rPr>
          <w:rFonts w:ascii="Times New Roman" w:eastAsia="Times New Roman" w:hAnsi="Times New Roman" w:cs="Times New Roman"/>
          <w:sz w:val="24"/>
          <w:szCs w:val="24"/>
          <w:lang w:eastAsia="hu-HU"/>
        </w:rPr>
        <w:t xml:space="preserve">kizárólag a </w:t>
      </w:r>
      <w:r w:rsidR="009116BE" w:rsidRPr="007434F8">
        <w:rPr>
          <w:rFonts w:ascii="Times New Roman" w:eastAsia="Times New Roman" w:hAnsi="Times New Roman" w:cs="Times New Roman"/>
          <w:sz w:val="24"/>
          <w:szCs w:val="24"/>
          <w:lang w:eastAsia="hu-HU"/>
        </w:rPr>
        <w:t>rendelet 2. melléklete szerinti formanyomtatványon,</w:t>
      </w:r>
      <w:r w:rsidR="009116BE">
        <w:rPr>
          <w:rFonts w:ascii="Times New Roman" w:eastAsia="Times New Roman" w:hAnsi="Times New Roman" w:cs="Times New Roman"/>
          <w:sz w:val="24"/>
          <w:szCs w:val="24"/>
          <w:lang w:eastAsia="hu-HU"/>
        </w:rPr>
        <w:t xml:space="preserve"> az abban felsorolt mellékletek csatolásával együtt </w:t>
      </w:r>
      <w:r>
        <w:rPr>
          <w:rFonts w:ascii="Times New Roman" w:eastAsia="Times New Roman" w:hAnsi="Times New Roman" w:cs="Times New Roman"/>
          <w:sz w:val="24"/>
          <w:szCs w:val="24"/>
          <w:lang w:eastAsia="hu-HU"/>
        </w:rPr>
        <w:t>terjeszthető elő.</w:t>
      </w:r>
    </w:p>
    <w:p w:rsidR="00047F33" w:rsidRDefault="00047F33" w:rsidP="00EF1737">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CF24FF" w:rsidRPr="00060ABC" w:rsidRDefault="00C242A4" w:rsidP="00C24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60ABC">
        <w:rPr>
          <w:rFonts w:ascii="Times New Roman" w:eastAsia="Times New Roman" w:hAnsi="Times New Roman" w:cs="Times New Roman"/>
          <w:sz w:val="24"/>
          <w:szCs w:val="24"/>
          <w:lang w:eastAsia="hu-HU"/>
        </w:rPr>
        <w:t>(4</w:t>
      </w:r>
      <w:r w:rsidR="009116BE" w:rsidRPr="00060ABC">
        <w:rPr>
          <w:rFonts w:ascii="Times New Roman" w:eastAsia="Times New Roman" w:hAnsi="Times New Roman" w:cs="Times New Roman"/>
          <w:sz w:val="24"/>
          <w:szCs w:val="24"/>
          <w:lang w:eastAsia="hu-HU"/>
        </w:rPr>
        <w:t xml:space="preserve">) </w:t>
      </w:r>
      <w:r w:rsidRPr="00060ABC">
        <w:rPr>
          <w:rFonts w:ascii="Times New Roman" w:eastAsia="Times New Roman" w:hAnsi="Times New Roman" w:cs="Times New Roman"/>
          <w:sz w:val="24"/>
          <w:szCs w:val="24"/>
          <w:lang w:eastAsia="hu-HU"/>
        </w:rPr>
        <w:t xml:space="preserve">A formanyomtatványt </w:t>
      </w:r>
      <w:r w:rsidR="009C2D78" w:rsidRPr="00060ABC">
        <w:rPr>
          <w:rFonts w:ascii="Times New Roman" w:eastAsia="Times New Roman" w:hAnsi="Times New Roman" w:cs="Times New Roman"/>
          <w:sz w:val="24"/>
          <w:szCs w:val="24"/>
          <w:lang w:eastAsia="hu-HU"/>
        </w:rPr>
        <w:t>írásban és elektronikus úton is be lehet nyújtani. Elektronikus úton történő benyújtás esetén</w:t>
      </w:r>
      <w:r w:rsidRPr="00060ABC">
        <w:rPr>
          <w:rFonts w:ascii="Times New Roman" w:eastAsia="Times New Roman" w:hAnsi="Times New Roman" w:cs="Times New Roman"/>
          <w:sz w:val="24"/>
          <w:szCs w:val="24"/>
          <w:lang w:eastAsia="hu-HU"/>
        </w:rPr>
        <w:t xml:space="preserve"> az aláírt formanyomtatványt és annak mellékleteit az elekt</w:t>
      </w:r>
      <w:r w:rsidR="009C2D78" w:rsidRPr="00060ABC">
        <w:rPr>
          <w:rFonts w:ascii="Times New Roman" w:eastAsia="Times New Roman" w:hAnsi="Times New Roman" w:cs="Times New Roman"/>
          <w:sz w:val="24"/>
          <w:szCs w:val="24"/>
          <w:lang w:eastAsia="hu-HU"/>
        </w:rPr>
        <w:t>ronikus levélhez csatolva kell</w:t>
      </w:r>
      <w:r w:rsidRPr="00060ABC">
        <w:rPr>
          <w:rFonts w:ascii="Times New Roman" w:eastAsia="Times New Roman" w:hAnsi="Times New Roman" w:cs="Times New Roman"/>
          <w:sz w:val="24"/>
          <w:szCs w:val="24"/>
          <w:lang w:eastAsia="hu-HU"/>
        </w:rPr>
        <w:t xml:space="preserve"> meg</w:t>
      </w:r>
      <w:r w:rsidR="009C2D78" w:rsidRPr="00060ABC">
        <w:rPr>
          <w:rFonts w:ascii="Times New Roman" w:eastAsia="Times New Roman" w:hAnsi="Times New Roman" w:cs="Times New Roman"/>
          <w:sz w:val="24"/>
          <w:szCs w:val="24"/>
          <w:lang w:eastAsia="hu-HU"/>
        </w:rPr>
        <w:t>küldeni</w:t>
      </w:r>
      <w:r w:rsidRPr="00060ABC">
        <w:rPr>
          <w:rFonts w:ascii="Times New Roman" w:eastAsia="Times New Roman" w:hAnsi="Times New Roman" w:cs="Times New Roman"/>
          <w:sz w:val="24"/>
          <w:szCs w:val="24"/>
          <w:lang w:eastAsia="hu-HU"/>
        </w:rPr>
        <w:t xml:space="preserve"> a formanyomtatványon megadott elektronikus levélcímre. A kérelem beadásához szükséges és azt segítő dokumentumok elérhetőek a www.jaszbereny.hu weboldalon is.</w:t>
      </w:r>
    </w:p>
    <w:p w:rsidR="00CF24FF" w:rsidRDefault="00CF24FF" w:rsidP="00047F33">
      <w:pPr>
        <w:widowControl w:val="0"/>
        <w:autoSpaceDE w:val="0"/>
        <w:autoSpaceDN w:val="0"/>
        <w:adjustRightInd w:val="0"/>
        <w:spacing w:before="240" w:after="0" w:line="240" w:lineRule="auto"/>
        <w:rPr>
          <w:rFonts w:ascii="Times New Roman" w:eastAsia="Times New Roman" w:hAnsi="Times New Roman" w:cs="Times New Roman"/>
          <w:b/>
          <w:sz w:val="24"/>
          <w:szCs w:val="24"/>
          <w:lang w:eastAsia="hu-HU"/>
        </w:rPr>
      </w:pPr>
    </w:p>
    <w:p w:rsidR="005025A3" w:rsidRDefault="005025A3" w:rsidP="00047F33">
      <w:pPr>
        <w:widowControl w:val="0"/>
        <w:autoSpaceDE w:val="0"/>
        <w:autoSpaceDN w:val="0"/>
        <w:adjustRightInd w:val="0"/>
        <w:spacing w:before="240" w:after="0" w:line="240" w:lineRule="auto"/>
        <w:rPr>
          <w:rFonts w:ascii="Times New Roman" w:eastAsia="Times New Roman" w:hAnsi="Times New Roman" w:cs="Times New Roman"/>
          <w:b/>
          <w:sz w:val="24"/>
          <w:szCs w:val="24"/>
          <w:lang w:eastAsia="hu-HU"/>
        </w:rPr>
      </w:pPr>
    </w:p>
    <w:p w:rsidR="005025A3" w:rsidRDefault="005025A3" w:rsidP="00047F33">
      <w:pPr>
        <w:widowControl w:val="0"/>
        <w:autoSpaceDE w:val="0"/>
        <w:autoSpaceDN w:val="0"/>
        <w:adjustRightInd w:val="0"/>
        <w:spacing w:before="240" w:after="0" w:line="240" w:lineRule="auto"/>
        <w:rPr>
          <w:rFonts w:ascii="Times New Roman" w:eastAsia="Times New Roman" w:hAnsi="Times New Roman" w:cs="Times New Roman"/>
          <w:b/>
          <w:sz w:val="24"/>
          <w:szCs w:val="24"/>
          <w:lang w:eastAsia="hu-HU"/>
        </w:rPr>
      </w:pPr>
    </w:p>
    <w:p w:rsidR="00FF30EF" w:rsidRDefault="00FF30EF" w:rsidP="00FF30EF">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sidRPr="00FF30EF">
        <w:rPr>
          <w:rFonts w:ascii="Times New Roman" w:eastAsia="Times New Roman" w:hAnsi="Times New Roman" w:cs="Times New Roman"/>
          <w:b/>
          <w:sz w:val="24"/>
          <w:szCs w:val="24"/>
          <w:lang w:eastAsia="hu-HU"/>
        </w:rPr>
        <w:lastRenderedPageBreak/>
        <w:t>8. A közterület-használati en</w:t>
      </w:r>
      <w:r>
        <w:rPr>
          <w:rFonts w:ascii="Times New Roman" w:eastAsia="Times New Roman" w:hAnsi="Times New Roman" w:cs="Times New Roman"/>
          <w:b/>
          <w:sz w:val="24"/>
          <w:szCs w:val="24"/>
          <w:lang w:eastAsia="hu-HU"/>
        </w:rPr>
        <w:t>gedély iránti kérelem elbírálása</w:t>
      </w:r>
    </w:p>
    <w:p w:rsidR="00FF30EF" w:rsidRDefault="00354AF5" w:rsidP="00FF30EF">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w:t>
      </w:r>
      <w:r w:rsidR="00FF30EF">
        <w:rPr>
          <w:rFonts w:ascii="Times New Roman" w:eastAsia="Times New Roman" w:hAnsi="Times New Roman" w:cs="Times New Roman"/>
          <w:b/>
          <w:sz w:val="24"/>
          <w:szCs w:val="24"/>
          <w:lang w:eastAsia="hu-HU"/>
        </w:rPr>
        <w:t>. §</w:t>
      </w:r>
    </w:p>
    <w:p w:rsidR="00AA484C" w:rsidRPr="002E53E4" w:rsidRDefault="00AA484C" w:rsidP="003F52C2">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003F52C2">
        <w:rPr>
          <w:rFonts w:ascii="Times New Roman" w:eastAsia="Times New Roman" w:hAnsi="Times New Roman"/>
          <w:sz w:val="24"/>
          <w:szCs w:val="24"/>
          <w:lang w:eastAsia="hu-HU"/>
        </w:rPr>
        <w:t xml:space="preserve">(1) </w:t>
      </w:r>
      <w:r w:rsidR="003F52C2" w:rsidRPr="002E53E4">
        <w:rPr>
          <w:rFonts w:ascii="Times New Roman" w:eastAsia="Times New Roman" w:hAnsi="Times New Roman"/>
          <w:sz w:val="24"/>
          <w:szCs w:val="24"/>
          <w:lang w:eastAsia="hu-HU"/>
        </w:rPr>
        <w:t>A közterület</w:t>
      </w:r>
      <w:r w:rsidR="003F52C2">
        <w:rPr>
          <w:rFonts w:ascii="Times New Roman" w:eastAsia="Times New Roman" w:hAnsi="Times New Roman"/>
          <w:sz w:val="24"/>
          <w:szCs w:val="24"/>
          <w:lang w:eastAsia="hu-HU"/>
        </w:rPr>
        <w:t>-</w:t>
      </w:r>
      <w:r w:rsidR="003F52C2" w:rsidRPr="002E53E4">
        <w:rPr>
          <w:rFonts w:ascii="Times New Roman" w:eastAsia="Times New Roman" w:hAnsi="Times New Roman"/>
          <w:sz w:val="24"/>
          <w:szCs w:val="24"/>
          <w:lang w:eastAsia="hu-HU"/>
        </w:rPr>
        <w:t>haszn</w:t>
      </w:r>
      <w:r w:rsidR="003F52C2">
        <w:rPr>
          <w:rFonts w:ascii="Times New Roman" w:eastAsia="Times New Roman" w:hAnsi="Times New Roman"/>
          <w:sz w:val="24"/>
          <w:szCs w:val="24"/>
          <w:lang w:eastAsia="hu-HU"/>
        </w:rPr>
        <w:t>álati</w:t>
      </w:r>
      <w:r w:rsidR="003F52C2" w:rsidRPr="002E53E4">
        <w:rPr>
          <w:rFonts w:ascii="Times New Roman" w:eastAsia="Times New Roman" w:hAnsi="Times New Roman"/>
          <w:sz w:val="24"/>
          <w:szCs w:val="24"/>
          <w:lang w:eastAsia="hu-HU"/>
        </w:rPr>
        <w:t xml:space="preserve"> </w:t>
      </w:r>
      <w:r w:rsidR="003F52C2">
        <w:rPr>
          <w:rFonts w:ascii="Times New Roman" w:eastAsia="Times New Roman" w:hAnsi="Times New Roman"/>
          <w:sz w:val="24"/>
          <w:szCs w:val="24"/>
          <w:lang w:eastAsia="hu-HU"/>
        </w:rPr>
        <w:t>engedély akkor adható, ha</w:t>
      </w:r>
      <w:r>
        <w:rPr>
          <w:rFonts w:ascii="Times New Roman" w:eastAsia="Times New Roman" w:hAnsi="Times New Roman"/>
          <w:sz w:val="24"/>
          <w:szCs w:val="24"/>
          <w:lang w:eastAsia="hu-HU"/>
        </w:rPr>
        <w:t xml:space="preserve"> </w:t>
      </w:r>
    </w:p>
    <w:p w:rsidR="003F52C2" w:rsidRPr="002E53E4" w:rsidRDefault="003F52C2" w:rsidP="003F52C2">
      <w:pPr>
        <w:keepLines/>
        <w:widowControl w:val="0"/>
        <w:tabs>
          <w:tab w:val="num" w:pos="3240"/>
        </w:tabs>
        <w:autoSpaceDE w:val="0"/>
        <w:autoSpaceDN w:val="0"/>
        <w:adjustRightInd w:val="0"/>
        <w:spacing w:before="240" w:after="0" w:line="240" w:lineRule="auto"/>
        <w:ind w:left="90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w:t>
      </w:r>
      <w:r w:rsidRPr="002E53E4">
        <w:rPr>
          <w:rFonts w:ascii="Times New Roman" w:eastAsia="Times New Roman" w:hAnsi="Times New Roman"/>
          <w:sz w:val="24"/>
          <w:szCs w:val="24"/>
          <w:lang w:eastAsia="hu-HU"/>
        </w:rPr>
        <w:t xml:space="preserve">a közterület a 3. § (1) és (2) bekezdésében szabályozott alapvető rendeltetésekre átmenetileg sem szükséges és az alapvető rendeltetések céljára való használatot nem </w:t>
      </w:r>
      <w:r w:rsidR="00A8137F">
        <w:rPr>
          <w:rFonts w:ascii="Times New Roman" w:eastAsia="Times New Roman" w:hAnsi="Times New Roman"/>
          <w:sz w:val="24"/>
          <w:szCs w:val="24"/>
          <w:lang w:eastAsia="hu-HU"/>
        </w:rPr>
        <w:t xml:space="preserve">akadályozza, nem </w:t>
      </w:r>
      <w:r w:rsidRPr="002E53E4">
        <w:rPr>
          <w:rFonts w:ascii="Times New Roman" w:eastAsia="Times New Roman" w:hAnsi="Times New Roman"/>
          <w:sz w:val="24"/>
          <w:szCs w:val="24"/>
          <w:lang w:eastAsia="hu-HU"/>
        </w:rPr>
        <w:t>zavarja a tervezett igénybevétel,</w:t>
      </w:r>
    </w:p>
    <w:p w:rsidR="00396849" w:rsidRDefault="00A8137F" w:rsidP="00396849">
      <w:pPr>
        <w:keepLines/>
        <w:widowControl w:val="0"/>
        <w:tabs>
          <w:tab w:val="num" w:pos="3240"/>
        </w:tabs>
        <w:autoSpaceDE w:val="0"/>
        <w:autoSpaceDN w:val="0"/>
        <w:adjustRightInd w:val="0"/>
        <w:spacing w:before="240" w:after="0" w:line="240" w:lineRule="auto"/>
        <w:ind w:left="90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b</w:t>
      </w:r>
      <w:r w:rsidR="003F52C2">
        <w:rPr>
          <w:rFonts w:ascii="Times New Roman" w:eastAsia="Times New Roman" w:hAnsi="Times New Roman"/>
          <w:sz w:val="24"/>
          <w:szCs w:val="24"/>
          <w:lang w:eastAsia="hu-HU"/>
        </w:rPr>
        <w:t>) a használó</w:t>
      </w:r>
      <w:r w:rsidR="0078635D">
        <w:rPr>
          <w:rFonts w:ascii="Times New Roman" w:eastAsia="Times New Roman" w:hAnsi="Times New Roman"/>
          <w:sz w:val="24"/>
          <w:szCs w:val="24"/>
          <w:lang w:eastAsia="hu-HU"/>
        </w:rPr>
        <w:t>nak</w:t>
      </w:r>
      <w:r w:rsidR="00060ABC">
        <w:rPr>
          <w:rFonts w:ascii="Times New Roman" w:eastAsia="Times New Roman" w:hAnsi="Times New Roman"/>
          <w:sz w:val="24"/>
          <w:szCs w:val="24"/>
          <w:lang w:eastAsia="hu-HU"/>
        </w:rPr>
        <w:t xml:space="preserve"> </w:t>
      </w:r>
      <w:r w:rsidR="003F52C2" w:rsidRPr="002E53E4">
        <w:rPr>
          <w:rFonts w:ascii="Times New Roman" w:eastAsia="Times New Roman" w:hAnsi="Times New Roman"/>
          <w:sz w:val="24"/>
          <w:szCs w:val="24"/>
          <w:lang w:eastAsia="hu-HU"/>
        </w:rPr>
        <w:t>a közterület tulajdonosával szemben korábbi közterület igénybevételből vagy használatból eredő díjhátraléka vagy költségmegfizetési</w:t>
      </w:r>
      <w:r w:rsidR="00396849">
        <w:rPr>
          <w:rFonts w:ascii="Times New Roman" w:eastAsia="Times New Roman" w:hAnsi="Times New Roman"/>
          <w:sz w:val="24"/>
          <w:szCs w:val="24"/>
          <w:lang w:eastAsia="hu-HU"/>
        </w:rPr>
        <w:t xml:space="preserve"> kötelezettsége nem áll fenn,</w:t>
      </w:r>
    </w:p>
    <w:p w:rsidR="00F63CD4" w:rsidRDefault="001F1DA7" w:rsidP="007B3365">
      <w:pPr>
        <w:keepLines/>
        <w:widowControl w:val="0"/>
        <w:tabs>
          <w:tab w:val="num" w:pos="3240"/>
        </w:tabs>
        <w:autoSpaceDE w:val="0"/>
        <w:autoSpaceDN w:val="0"/>
        <w:adjustRightInd w:val="0"/>
        <w:spacing w:before="240" w:after="0" w:line="240" w:lineRule="auto"/>
        <w:ind w:left="90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c</w:t>
      </w:r>
      <w:r w:rsidR="003F52C2">
        <w:rPr>
          <w:rFonts w:ascii="Times New Roman" w:eastAsia="Times New Roman" w:hAnsi="Times New Roman"/>
          <w:sz w:val="24"/>
          <w:szCs w:val="24"/>
          <w:lang w:eastAsia="hu-HU"/>
        </w:rPr>
        <w:t xml:space="preserve">) </w:t>
      </w:r>
      <w:r w:rsidR="003F52C2" w:rsidRPr="002E53E4">
        <w:rPr>
          <w:rFonts w:ascii="Times New Roman" w:eastAsia="Times New Roman" w:hAnsi="Times New Roman"/>
          <w:sz w:val="24"/>
          <w:szCs w:val="24"/>
          <w:lang w:eastAsia="hu-HU"/>
        </w:rPr>
        <w:t xml:space="preserve">a jelen rendeletben előírt egyéb feltételek teljesülnek. </w:t>
      </w:r>
    </w:p>
    <w:p w:rsidR="00A8137F" w:rsidRDefault="003F52C2" w:rsidP="003F52C2">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(2) </w:t>
      </w:r>
      <w:r w:rsidRPr="002E53E4">
        <w:rPr>
          <w:rFonts w:ascii="Times New Roman" w:eastAsia="Times New Roman" w:hAnsi="Times New Roman"/>
          <w:sz w:val="24"/>
          <w:szCs w:val="24"/>
          <w:lang w:eastAsia="hu-HU"/>
        </w:rPr>
        <w:t xml:space="preserve">Az (1) bekezdés a) pontja alkalmazása tekintetében </w:t>
      </w:r>
      <w:r w:rsidR="00A8137F">
        <w:rPr>
          <w:rFonts w:ascii="Times New Roman" w:eastAsia="Times New Roman" w:hAnsi="Times New Roman"/>
          <w:sz w:val="24"/>
          <w:szCs w:val="24"/>
          <w:lang w:eastAsia="hu-HU"/>
        </w:rPr>
        <w:t>a tervezett igénybevétel</w:t>
      </w:r>
      <w:r w:rsidRPr="002E53E4">
        <w:rPr>
          <w:rFonts w:ascii="Times New Roman" w:eastAsia="Times New Roman" w:hAnsi="Times New Roman"/>
          <w:sz w:val="24"/>
          <w:szCs w:val="24"/>
          <w:lang w:eastAsia="hu-HU"/>
        </w:rPr>
        <w:t xml:space="preserve"> a közterület alapvető rendeltetés céljára való használatát különösen</w:t>
      </w:r>
      <w:r w:rsidR="00A8137F">
        <w:rPr>
          <w:rFonts w:ascii="Times New Roman" w:eastAsia="Times New Roman" w:hAnsi="Times New Roman"/>
          <w:sz w:val="24"/>
          <w:szCs w:val="24"/>
          <w:lang w:eastAsia="hu-HU"/>
        </w:rPr>
        <w:t xml:space="preserve"> akkor akadályozza</w:t>
      </w:r>
      <w:r w:rsidRPr="002E53E4">
        <w:rPr>
          <w:rFonts w:ascii="Times New Roman" w:eastAsia="Times New Roman" w:hAnsi="Times New Roman"/>
          <w:sz w:val="24"/>
          <w:szCs w:val="24"/>
          <w:lang w:eastAsia="hu-HU"/>
        </w:rPr>
        <w:t xml:space="preserve">, ha </w:t>
      </w:r>
    </w:p>
    <w:p w:rsidR="00A8137F" w:rsidRDefault="00A8137F" w:rsidP="003F52C2">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azzal a tervezett igénybevétel előkészítése, megvalósítása</w:t>
      </w:r>
      <w:r w:rsidR="003F52C2" w:rsidRPr="002E53E4">
        <w:rPr>
          <w:rFonts w:ascii="Times New Roman" w:eastAsia="Times New Roman" w:hAnsi="Times New Roman"/>
          <w:sz w:val="24"/>
          <w:szCs w:val="24"/>
          <w:lang w:eastAsia="hu-HU"/>
        </w:rPr>
        <w:t xml:space="preserve"> térben vagy időben ütközik, </w:t>
      </w:r>
    </w:p>
    <w:p w:rsidR="00A8137F" w:rsidRDefault="00A8137F" w:rsidP="003F52C2">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b) annak céljától, jellegétől eltérő hatást fejt ki,</w:t>
      </w:r>
    </w:p>
    <w:p w:rsidR="004E251E" w:rsidRDefault="00A8137F" w:rsidP="003F52C2">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c) az adott terület vagy</w:t>
      </w:r>
      <w:r w:rsidR="003F52C2" w:rsidRPr="002E53E4">
        <w:rPr>
          <w:rFonts w:ascii="Times New Roman" w:eastAsia="Times New Roman" w:hAnsi="Times New Roman"/>
          <w:sz w:val="24"/>
          <w:szCs w:val="24"/>
          <w:lang w:eastAsia="hu-HU"/>
        </w:rPr>
        <w:t xml:space="preserve"> épített környezet történelmi, helytörténeti, kulturális, turisztikai, hitéleti, kegyeleti, vagy más társadalmi jelentőségé</w:t>
      </w:r>
      <w:r w:rsidR="004E251E">
        <w:rPr>
          <w:rFonts w:ascii="Times New Roman" w:eastAsia="Times New Roman" w:hAnsi="Times New Roman"/>
          <w:sz w:val="24"/>
          <w:szCs w:val="24"/>
          <w:lang w:eastAsia="hu-HU"/>
        </w:rPr>
        <w:t>t zavarhatja,</w:t>
      </w:r>
    </w:p>
    <w:p w:rsidR="004E251E" w:rsidRDefault="004E251E" w:rsidP="003F52C2">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d) </w:t>
      </w:r>
      <w:r w:rsidRPr="006A55EE">
        <w:rPr>
          <w:rFonts w:ascii="Times New Roman" w:eastAsia="Times New Roman" w:hAnsi="Times New Roman"/>
          <w:sz w:val="24"/>
          <w:szCs w:val="24"/>
          <w:lang w:eastAsia="hu-HU"/>
        </w:rPr>
        <w:t>már bejelentett</w:t>
      </w:r>
      <w:r>
        <w:rPr>
          <w:rFonts w:ascii="Times New Roman" w:eastAsia="Times New Roman" w:hAnsi="Times New Roman"/>
          <w:sz w:val="24"/>
          <w:szCs w:val="24"/>
          <w:lang w:eastAsia="hu-HU"/>
        </w:rPr>
        <w:t xml:space="preserve"> állami vagy önkormányzati rendezvénnyel, továbbá az önkormányzat által kiemelten támogatott kulturális rendezvénnyel térben és időben ütközik, vagy annak céljaival ellentétes hatást fejt ki.</w:t>
      </w:r>
    </w:p>
    <w:p w:rsidR="003F52C2" w:rsidRDefault="003F52C2" w:rsidP="003F52C2">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(3) A használó</w:t>
      </w:r>
      <w:r w:rsidRPr="002E53E4">
        <w:rPr>
          <w:rFonts w:ascii="Times New Roman" w:eastAsia="Times New Roman" w:hAnsi="Times New Roman"/>
          <w:sz w:val="24"/>
          <w:szCs w:val="24"/>
          <w:lang w:eastAsia="hu-HU"/>
        </w:rPr>
        <w:t xml:space="preserve"> köteles gondoskodni arról, hogy a </w:t>
      </w:r>
      <w:r>
        <w:rPr>
          <w:rFonts w:ascii="Times New Roman" w:eastAsia="Times New Roman" w:hAnsi="Times New Roman"/>
          <w:sz w:val="24"/>
          <w:szCs w:val="24"/>
          <w:lang w:eastAsia="hu-HU"/>
        </w:rPr>
        <w:t xml:space="preserve">közterület-használati engedély iránti kérelem benyújtását követően, </w:t>
      </w:r>
      <w:r w:rsidR="001039CF">
        <w:rPr>
          <w:rFonts w:ascii="Times New Roman" w:eastAsia="Times New Roman" w:hAnsi="Times New Roman"/>
          <w:sz w:val="24"/>
          <w:szCs w:val="24"/>
          <w:lang w:eastAsia="hu-HU"/>
        </w:rPr>
        <w:t>közterület-használat</w:t>
      </w:r>
      <w:r>
        <w:rPr>
          <w:rFonts w:ascii="Times New Roman" w:eastAsia="Times New Roman" w:hAnsi="Times New Roman"/>
          <w:sz w:val="24"/>
          <w:szCs w:val="24"/>
          <w:lang w:eastAsia="hu-HU"/>
        </w:rPr>
        <w:t xml:space="preserve"> </w:t>
      </w:r>
      <w:r w:rsidR="001039CF">
        <w:rPr>
          <w:rFonts w:ascii="Times New Roman" w:eastAsia="Times New Roman" w:hAnsi="Times New Roman"/>
          <w:sz w:val="24"/>
          <w:szCs w:val="24"/>
          <w:lang w:eastAsia="hu-HU"/>
        </w:rPr>
        <w:t>id</w:t>
      </w:r>
      <w:r w:rsidRPr="002E53E4">
        <w:rPr>
          <w:rFonts w:ascii="Times New Roman" w:eastAsia="Times New Roman" w:hAnsi="Times New Roman"/>
          <w:sz w:val="24"/>
          <w:szCs w:val="24"/>
          <w:lang w:eastAsia="hu-HU"/>
        </w:rPr>
        <w:t xml:space="preserve">őtartama alatt a tevékenység végzéséhez, valamint a közterületen létesítendő vagy a meglévő építményhez a jogszabályokban előírt hatósági, szakhatósági engedélyek, hozzájárulások rendelkezésre álljanak.  </w:t>
      </w:r>
    </w:p>
    <w:p w:rsidR="00B82689" w:rsidRPr="002E53E4" w:rsidRDefault="00B82689" w:rsidP="003F52C2">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(4) A közterület-használati engedély - az (5)-(6) bekezdés szerinti közterület-használat kivételével – másra át nem ruházható.</w:t>
      </w:r>
    </w:p>
    <w:p w:rsidR="003F52C2" w:rsidRDefault="001039CF" w:rsidP="003F52C2">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(5) Kulturális rendezvény területének biztosítása céljából történő</w:t>
      </w:r>
      <w:r w:rsidR="003F52C2" w:rsidRPr="00984940">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közterület-használati engedély</w:t>
      </w:r>
      <w:r w:rsidR="003F52C2" w:rsidRPr="00984940">
        <w:rPr>
          <w:rFonts w:ascii="Times New Roman" w:eastAsia="Times New Roman" w:hAnsi="Times New Roman"/>
          <w:sz w:val="24"/>
          <w:szCs w:val="24"/>
          <w:lang w:eastAsia="hu-HU"/>
        </w:rPr>
        <w:t xml:space="preserve"> kizárólag a rendezvény</w:t>
      </w:r>
      <w:r w:rsidR="003F52C2" w:rsidRPr="002E53E4">
        <w:rPr>
          <w:rFonts w:ascii="Times New Roman" w:eastAsia="Times New Roman" w:hAnsi="Times New Roman"/>
          <w:sz w:val="24"/>
          <w:szCs w:val="24"/>
          <w:lang w:eastAsia="hu-HU"/>
        </w:rPr>
        <w:t xml:space="preserve"> kijelölt szervezőjé</w:t>
      </w:r>
      <w:r>
        <w:rPr>
          <w:rFonts w:ascii="Times New Roman" w:eastAsia="Times New Roman" w:hAnsi="Times New Roman"/>
          <w:sz w:val="24"/>
          <w:szCs w:val="24"/>
          <w:lang w:eastAsia="hu-HU"/>
        </w:rPr>
        <w:t>nek adható.</w:t>
      </w:r>
      <w:r w:rsidR="004E251E">
        <w:rPr>
          <w:rFonts w:ascii="Times New Roman" w:eastAsia="Times New Roman" w:hAnsi="Times New Roman"/>
          <w:sz w:val="24"/>
          <w:szCs w:val="24"/>
          <w:lang w:eastAsia="hu-HU"/>
        </w:rPr>
        <w:t xml:space="preserve"> A rendezvény szervezője </w:t>
      </w:r>
      <w:r w:rsidR="003F52C2" w:rsidRPr="002E53E4">
        <w:rPr>
          <w:rFonts w:ascii="Times New Roman" w:eastAsia="Times New Roman" w:hAnsi="Times New Roman"/>
          <w:sz w:val="24"/>
          <w:szCs w:val="24"/>
          <w:lang w:eastAsia="hu-HU"/>
        </w:rPr>
        <w:t>jogosult az igénybe</w:t>
      </w:r>
      <w:r>
        <w:rPr>
          <w:rFonts w:ascii="Times New Roman" w:eastAsia="Times New Roman" w:hAnsi="Times New Roman"/>
          <w:sz w:val="24"/>
          <w:szCs w:val="24"/>
          <w:lang w:eastAsia="hu-HU"/>
        </w:rPr>
        <w:t xml:space="preserve"> </w:t>
      </w:r>
      <w:r w:rsidR="003F52C2" w:rsidRPr="002E53E4">
        <w:rPr>
          <w:rFonts w:ascii="Times New Roman" w:eastAsia="Times New Roman" w:hAnsi="Times New Roman"/>
          <w:sz w:val="24"/>
          <w:szCs w:val="24"/>
          <w:lang w:eastAsia="hu-HU"/>
        </w:rPr>
        <w:t>vett terület továbbhasznosítására.</w:t>
      </w:r>
    </w:p>
    <w:p w:rsidR="003F52C2" w:rsidRPr="00984940" w:rsidRDefault="003F52C2" w:rsidP="003F52C2">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sidRPr="00984940">
        <w:rPr>
          <w:rFonts w:ascii="Times New Roman" w:eastAsia="Times New Roman" w:hAnsi="Times New Roman"/>
          <w:sz w:val="24"/>
          <w:szCs w:val="24"/>
          <w:lang w:eastAsia="hu-HU"/>
        </w:rPr>
        <w:t>(6) Az önkormányzat 100%-os tulajdonában álló gazdálkodó szervezet jogosult az igénybe vet</w:t>
      </w:r>
      <w:r>
        <w:rPr>
          <w:rFonts w:ascii="Times New Roman" w:eastAsia="Times New Roman" w:hAnsi="Times New Roman"/>
          <w:sz w:val="24"/>
          <w:szCs w:val="24"/>
          <w:lang w:eastAsia="hu-HU"/>
        </w:rPr>
        <w:t>t terület továbbhasznosítására.</w:t>
      </w:r>
    </w:p>
    <w:p w:rsidR="00CA2FCC" w:rsidRDefault="00CA2FCC" w:rsidP="00A053DD">
      <w:pPr>
        <w:widowControl w:val="0"/>
        <w:autoSpaceDE w:val="0"/>
        <w:autoSpaceDN w:val="0"/>
        <w:adjustRightInd w:val="0"/>
        <w:spacing w:before="240" w:line="240" w:lineRule="auto"/>
        <w:jc w:val="both"/>
        <w:rPr>
          <w:rFonts w:ascii="Times New Roman" w:hAnsi="Times New Roman" w:cs="Times New Roman"/>
          <w:sz w:val="24"/>
          <w:szCs w:val="24"/>
        </w:rPr>
      </w:pPr>
      <w:r w:rsidRPr="00060ABC">
        <w:rPr>
          <w:rFonts w:ascii="Times New Roman" w:hAnsi="Times New Roman" w:cs="Times New Roman"/>
          <w:sz w:val="24"/>
          <w:szCs w:val="24"/>
        </w:rPr>
        <w:t xml:space="preserve">(7) </w:t>
      </w:r>
      <w:r w:rsidR="00FF30EF" w:rsidRPr="00060ABC">
        <w:rPr>
          <w:rFonts w:ascii="Times New Roman" w:hAnsi="Times New Roman" w:cs="Times New Roman"/>
          <w:sz w:val="24"/>
          <w:szCs w:val="24"/>
        </w:rPr>
        <w:t>Az elbírálás során figyelembe kell venni, hogy a közterület- használat összeegyeztethető</w:t>
      </w:r>
      <w:r w:rsidR="00060ABC">
        <w:rPr>
          <w:rFonts w:ascii="Times New Roman" w:hAnsi="Times New Roman" w:cs="Times New Roman"/>
          <w:sz w:val="24"/>
          <w:szCs w:val="24"/>
        </w:rPr>
        <w:t>-</w:t>
      </w:r>
      <w:r w:rsidR="00FF30EF" w:rsidRPr="00060ABC">
        <w:rPr>
          <w:rFonts w:ascii="Times New Roman" w:hAnsi="Times New Roman" w:cs="Times New Roman"/>
          <w:sz w:val="24"/>
          <w:szCs w:val="24"/>
        </w:rPr>
        <w:t>e a településrendezési eszközökben foglalt szempontokkal, megfelel-e a városképi, városrendezési, műemlékvédelmi, forgalomszabályozási, környezetvédelmi, közegészségügyi előírásoknak, valamint a kereskedelm</w:t>
      </w:r>
      <w:r w:rsidR="00A053DD">
        <w:rPr>
          <w:rFonts w:ascii="Times New Roman" w:hAnsi="Times New Roman" w:cs="Times New Roman"/>
          <w:sz w:val="24"/>
          <w:szCs w:val="24"/>
        </w:rPr>
        <w:t>i és turisztikai szempontoknak.</w:t>
      </w:r>
    </w:p>
    <w:p w:rsidR="007B3365" w:rsidRPr="00A053DD" w:rsidRDefault="007B3365" w:rsidP="00A053DD">
      <w:pPr>
        <w:widowControl w:val="0"/>
        <w:autoSpaceDE w:val="0"/>
        <w:autoSpaceDN w:val="0"/>
        <w:adjustRightInd w:val="0"/>
        <w:spacing w:before="240" w:line="240" w:lineRule="auto"/>
        <w:jc w:val="both"/>
        <w:rPr>
          <w:rFonts w:ascii="Times New Roman" w:hAnsi="Times New Roman" w:cs="Times New Roman"/>
          <w:sz w:val="24"/>
          <w:szCs w:val="24"/>
        </w:rPr>
      </w:pPr>
    </w:p>
    <w:p w:rsidR="005323EC" w:rsidRPr="00A402EC" w:rsidRDefault="005323EC" w:rsidP="005323EC">
      <w:pPr>
        <w:keepLines/>
        <w:widowControl w:val="0"/>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Pr="00A402EC">
        <w:rPr>
          <w:rFonts w:ascii="Times New Roman" w:hAnsi="Times New Roman" w:cs="Times New Roman"/>
          <w:b/>
          <w:sz w:val="24"/>
          <w:szCs w:val="24"/>
        </w:rPr>
        <w:t>Az engedély tartalma</w:t>
      </w:r>
    </w:p>
    <w:p w:rsidR="005323EC" w:rsidRPr="00A402EC" w:rsidRDefault="00396849" w:rsidP="005323EC">
      <w:pPr>
        <w:keepLines/>
        <w:widowControl w:val="0"/>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005323EC" w:rsidRPr="00A402EC">
        <w:rPr>
          <w:rFonts w:ascii="Times New Roman" w:hAnsi="Times New Roman" w:cs="Times New Roman"/>
          <w:b/>
          <w:sz w:val="24"/>
          <w:szCs w:val="24"/>
        </w:rPr>
        <w:t>. §</w:t>
      </w:r>
    </w:p>
    <w:p w:rsidR="00396849" w:rsidRDefault="00396849" w:rsidP="005323EC">
      <w:pPr>
        <w:keepLines/>
        <w:widowControl w:val="0"/>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(1) A közterület-használati engedélynek tartalmaznia kell az általános közigazgatási rendtartásról szóló törvény hatósági döntésre vonatkozó kötelező tartalmi elemeit.</w:t>
      </w:r>
    </w:p>
    <w:p w:rsidR="005323EC" w:rsidRDefault="005323EC" w:rsidP="005323EC">
      <w:pPr>
        <w:keepLines/>
        <w:widowControl w:val="0"/>
        <w:autoSpaceDE w:val="0"/>
        <w:autoSpaceDN w:val="0"/>
        <w:adjustRightInd w:val="0"/>
        <w:spacing w:before="240" w:after="0" w:line="240" w:lineRule="auto"/>
        <w:jc w:val="both"/>
        <w:rPr>
          <w:rFonts w:ascii="Times New Roman" w:hAnsi="Times New Roman" w:cs="Times New Roman"/>
          <w:sz w:val="24"/>
          <w:szCs w:val="24"/>
        </w:rPr>
      </w:pPr>
      <w:r w:rsidRPr="00A402EC">
        <w:rPr>
          <w:rFonts w:ascii="Times New Roman" w:hAnsi="Times New Roman" w:cs="Times New Roman"/>
          <w:sz w:val="24"/>
          <w:szCs w:val="24"/>
        </w:rPr>
        <w:t>(</w:t>
      </w:r>
      <w:r w:rsidR="00396849">
        <w:rPr>
          <w:rFonts w:ascii="Times New Roman" w:hAnsi="Times New Roman" w:cs="Times New Roman"/>
          <w:sz w:val="24"/>
          <w:szCs w:val="24"/>
        </w:rPr>
        <w:t>2</w:t>
      </w:r>
      <w:r w:rsidR="00095C6F">
        <w:rPr>
          <w:rFonts w:ascii="Times New Roman" w:hAnsi="Times New Roman" w:cs="Times New Roman"/>
          <w:sz w:val="24"/>
          <w:szCs w:val="24"/>
        </w:rPr>
        <w:t>) A közterület-használati</w:t>
      </w:r>
      <w:r w:rsidRPr="00A402EC">
        <w:rPr>
          <w:rFonts w:ascii="Times New Roman" w:hAnsi="Times New Roman" w:cs="Times New Roman"/>
          <w:sz w:val="24"/>
          <w:szCs w:val="24"/>
        </w:rPr>
        <w:t xml:space="preserve"> engedélyn</w:t>
      </w:r>
      <w:r w:rsidR="00095C6F">
        <w:rPr>
          <w:rFonts w:ascii="Times New Roman" w:hAnsi="Times New Roman" w:cs="Times New Roman"/>
          <w:sz w:val="24"/>
          <w:szCs w:val="24"/>
        </w:rPr>
        <w:t xml:space="preserve">ek </w:t>
      </w:r>
      <w:r w:rsidRPr="00A402EC">
        <w:rPr>
          <w:rFonts w:ascii="Times New Roman" w:hAnsi="Times New Roman" w:cs="Times New Roman"/>
          <w:sz w:val="24"/>
          <w:szCs w:val="24"/>
        </w:rPr>
        <w:t>tartalmaznia kell</w:t>
      </w:r>
      <w:r w:rsidR="00396849">
        <w:rPr>
          <w:rFonts w:ascii="Times New Roman" w:hAnsi="Times New Roman" w:cs="Times New Roman"/>
          <w:sz w:val="24"/>
          <w:szCs w:val="24"/>
        </w:rPr>
        <w:t xml:space="preserve"> különösen</w:t>
      </w:r>
      <w:r w:rsidR="0004672E">
        <w:rPr>
          <w:rFonts w:ascii="Times New Roman" w:hAnsi="Times New Roman" w:cs="Times New Roman"/>
          <w:sz w:val="24"/>
          <w:szCs w:val="24"/>
        </w:rPr>
        <w:t>:</w:t>
      </w:r>
    </w:p>
    <w:p w:rsidR="005323EC" w:rsidRDefault="005323EC" w:rsidP="005323EC">
      <w:pPr>
        <w:keepLines/>
        <w:widowControl w:val="0"/>
        <w:autoSpaceDE w:val="0"/>
        <w:autoSpaceDN w:val="0"/>
        <w:adjustRightInd w:val="0"/>
        <w:spacing w:before="240" w:after="0" w:line="240" w:lineRule="auto"/>
        <w:jc w:val="both"/>
        <w:rPr>
          <w:rFonts w:ascii="Times New Roman" w:hAnsi="Times New Roman" w:cs="Times New Roman"/>
          <w:sz w:val="24"/>
          <w:szCs w:val="24"/>
        </w:rPr>
      </w:pPr>
      <w:r w:rsidRPr="00A402EC">
        <w:rPr>
          <w:rFonts w:ascii="Times New Roman" w:hAnsi="Times New Roman" w:cs="Times New Roman"/>
          <w:sz w:val="24"/>
          <w:szCs w:val="24"/>
        </w:rPr>
        <w:t xml:space="preserve">a) az engedélyes </w:t>
      </w:r>
      <w:r w:rsidR="00396849">
        <w:rPr>
          <w:rFonts w:ascii="Times New Roman" w:hAnsi="Times New Roman" w:cs="Times New Roman"/>
          <w:sz w:val="24"/>
          <w:szCs w:val="24"/>
        </w:rPr>
        <w:t>nevét és állandó lakó</w:t>
      </w:r>
      <w:r w:rsidRPr="00A402EC">
        <w:rPr>
          <w:rFonts w:ascii="Times New Roman" w:hAnsi="Times New Roman" w:cs="Times New Roman"/>
          <w:sz w:val="24"/>
          <w:szCs w:val="24"/>
        </w:rPr>
        <w:t>helyének</w:t>
      </w:r>
      <w:r w:rsidR="00396849">
        <w:rPr>
          <w:rFonts w:ascii="Times New Roman" w:hAnsi="Times New Roman" w:cs="Times New Roman"/>
          <w:sz w:val="24"/>
          <w:szCs w:val="24"/>
        </w:rPr>
        <w:t>, vagy székhelyének, telephelyének</w:t>
      </w:r>
      <w:r w:rsidRPr="00A402EC">
        <w:rPr>
          <w:rFonts w:ascii="Times New Roman" w:hAnsi="Times New Roman" w:cs="Times New Roman"/>
          <w:sz w:val="24"/>
          <w:szCs w:val="24"/>
        </w:rPr>
        <w:t xml:space="preserve"> címét, </w:t>
      </w:r>
    </w:p>
    <w:p w:rsidR="005323EC" w:rsidRDefault="005323EC" w:rsidP="005323EC">
      <w:pPr>
        <w:keepLines/>
        <w:widowControl w:val="0"/>
        <w:autoSpaceDE w:val="0"/>
        <w:autoSpaceDN w:val="0"/>
        <w:adjustRightInd w:val="0"/>
        <w:spacing w:before="240" w:after="0" w:line="240" w:lineRule="auto"/>
        <w:jc w:val="both"/>
        <w:rPr>
          <w:rFonts w:ascii="Times New Roman" w:hAnsi="Times New Roman" w:cs="Times New Roman"/>
          <w:sz w:val="24"/>
          <w:szCs w:val="24"/>
        </w:rPr>
      </w:pPr>
      <w:r w:rsidRPr="00A402EC">
        <w:rPr>
          <w:rFonts w:ascii="Times New Roman" w:hAnsi="Times New Roman" w:cs="Times New Roman"/>
          <w:sz w:val="24"/>
          <w:szCs w:val="24"/>
        </w:rPr>
        <w:t>b) a közterület</w:t>
      </w:r>
      <w:r w:rsidR="00396849">
        <w:rPr>
          <w:rFonts w:ascii="Times New Roman" w:hAnsi="Times New Roman" w:cs="Times New Roman"/>
          <w:sz w:val="24"/>
          <w:szCs w:val="24"/>
        </w:rPr>
        <w:t>-</w:t>
      </w:r>
      <w:r w:rsidRPr="00A402EC">
        <w:rPr>
          <w:rFonts w:ascii="Times New Roman" w:hAnsi="Times New Roman" w:cs="Times New Roman"/>
          <w:sz w:val="24"/>
          <w:szCs w:val="24"/>
        </w:rPr>
        <w:t>h</w:t>
      </w:r>
      <w:r w:rsidR="001F1DA7">
        <w:rPr>
          <w:rFonts w:ascii="Times New Roman" w:hAnsi="Times New Roman" w:cs="Times New Roman"/>
          <w:sz w:val="24"/>
          <w:szCs w:val="24"/>
        </w:rPr>
        <w:t>asználat célját és időtartamát,</w:t>
      </w:r>
      <w:r w:rsidRPr="00A402EC">
        <w:rPr>
          <w:rFonts w:ascii="Times New Roman" w:hAnsi="Times New Roman" w:cs="Times New Roman"/>
          <w:sz w:val="24"/>
          <w:szCs w:val="24"/>
        </w:rPr>
        <w:t xml:space="preserve"> </w:t>
      </w:r>
    </w:p>
    <w:p w:rsidR="005323EC" w:rsidRDefault="005323EC" w:rsidP="005323EC">
      <w:pPr>
        <w:keepLines/>
        <w:widowControl w:val="0"/>
        <w:autoSpaceDE w:val="0"/>
        <w:autoSpaceDN w:val="0"/>
        <w:adjustRightInd w:val="0"/>
        <w:spacing w:before="240" w:after="0" w:line="240" w:lineRule="auto"/>
        <w:jc w:val="both"/>
        <w:rPr>
          <w:rFonts w:ascii="Times New Roman" w:hAnsi="Times New Roman" w:cs="Times New Roman"/>
          <w:sz w:val="24"/>
          <w:szCs w:val="24"/>
        </w:rPr>
      </w:pPr>
      <w:r w:rsidRPr="00A402EC">
        <w:rPr>
          <w:rFonts w:ascii="Times New Roman" w:hAnsi="Times New Roman" w:cs="Times New Roman"/>
          <w:sz w:val="24"/>
          <w:szCs w:val="24"/>
        </w:rPr>
        <w:t>c) a közterület</w:t>
      </w:r>
      <w:r w:rsidR="00396849">
        <w:rPr>
          <w:rFonts w:ascii="Times New Roman" w:hAnsi="Times New Roman" w:cs="Times New Roman"/>
          <w:sz w:val="24"/>
          <w:szCs w:val="24"/>
        </w:rPr>
        <w:t>-</w:t>
      </w:r>
      <w:r w:rsidRPr="00A402EC">
        <w:rPr>
          <w:rFonts w:ascii="Times New Roman" w:hAnsi="Times New Roman" w:cs="Times New Roman"/>
          <w:sz w:val="24"/>
          <w:szCs w:val="24"/>
        </w:rPr>
        <w:t xml:space="preserve">használat helyének, módjának, mértékének és </w:t>
      </w:r>
      <w:r w:rsidR="00396849">
        <w:rPr>
          <w:rFonts w:ascii="Times New Roman" w:hAnsi="Times New Roman" w:cs="Times New Roman"/>
          <w:sz w:val="24"/>
          <w:szCs w:val="24"/>
        </w:rPr>
        <w:t xml:space="preserve">egyéb </w:t>
      </w:r>
      <w:r w:rsidRPr="00A402EC">
        <w:rPr>
          <w:rFonts w:ascii="Times New Roman" w:hAnsi="Times New Roman" w:cs="Times New Roman"/>
          <w:sz w:val="24"/>
          <w:szCs w:val="24"/>
        </w:rPr>
        <w:t>felt</w:t>
      </w:r>
      <w:r>
        <w:rPr>
          <w:rFonts w:ascii="Times New Roman" w:hAnsi="Times New Roman" w:cs="Times New Roman"/>
          <w:sz w:val="24"/>
          <w:szCs w:val="24"/>
        </w:rPr>
        <w:t>ételeinek pontos meghatározását,</w:t>
      </w:r>
    </w:p>
    <w:p w:rsidR="00396849" w:rsidRPr="00060ABC" w:rsidRDefault="00060ABC" w:rsidP="005323EC">
      <w:pPr>
        <w:keepLines/>
        <w:widowControl w:val="0"/>
        <w:autoSpaceDE w:val="0"/>
        <w:autoSpaceDN w:val="0"/>
        <w:adjustRightInd w:val="0"/>
        <w:spacing w:before="240" w:after="0" w:line="240" w:lineRule="auto"/>
        <w:jc w:val="both"/>
        <w:rPr>
          <w:rFonts w:ascii="Times New Roman" w:hAnsi="Times New Roman" w:cs="Times New Roman"/>
          <w:sz w:val="24"/>
          <w:szCs w:val="24"/>
        </w:rPr>
      </w:pPr>
      <w:r w:rsidRPr="00060ABC">
        <w:rPr>
          <w:rFonts w:ascii="Times New Roman" w:hAnsi="Times New Roman" w:cs="Times New Roman"/>
          <w:sz w:val="24"/>
          <w:szCs w:val="24"/>
        </w:rPr>
        <w:t>d</w:t>
      </w:r>
      <w:r w:rsidR="00095C6F" w:rsidRPr="00060ABC">
        <w:rPr>
          <w:rFonts w:ascii="Times New Roman" w:hAnsi="Times New Roman" w:cs="Times New Roman"/>
          <w:sz w:val="24"/>
          <w:szCs w:val="24"/>
        </w:rPr>
        <w:t xml:space="preserve">) utalást arra, hogy </w:t>
      </w:r>
      <w:r w:rsidR="00396849" w:rsidRPr="00060ABC">
        <w:rPr>
          <w:rFonts w:ascii="Times New Roman" w:hAnsi="Times New Roman" w:cs="Times New Roman"/>
          <w:sz w:val="24"/>
          <w:szCs w:val="24"/>
        </w:rPr>
        <w:t xml:space="preserve">a </w:t>
      </w:r>
      <w:r w:rsidRPr="00060ABC">
        <w:rPr>
          <w:rFonts w:ascii="Times New Roman" w:hAnsi="Times New Roman" w:cs="Times New Roman"/>
          <w:sz w:val="24"/>
          <w:szCs w:val="24"/>
        </w:rPr>
        <w:t>közterület-használati engedély nem pótolja a jogszabályokban előírt egyéb engedélyek beszerzését,</w:t>
      </w:r>
    </w:p>
    <w:p w:rsidR="005323EC" w:rsidRDefault="00A309A7" w:rsidP="005323EC">
      <w:pPr>
        <w:keepLines/>
        <w:widowControl w:val="0"/>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5323EC" w:rsidRPr="00A402EC">
        <w:rPr>
          <w:rFonts w:ascii="Times New Roman" w:hAnsi="Times New Roman" w:cs="Times New Roman"/>
          <w:sz w:val="24"/>
          <w:szCs w:val="24"/>
        </w:rPr>
        <w:t>) az engedély megszüntetése, vagy visszavonása esetében az eredeti állapot helyreállítására von</w:t>
      </w:r>
      <w:r w:rsidR="005323EC">
        <w:rPr>
          <w:rFonts w:ascii="Times New Roman" w:hAnsi="Times New Roman" w:cs="Times New Roman"/>
          <w:sz w:val="24"/>
          <w:szCs w:val="24"/>
        </w:rPr>
        <w:t>atkozó kötelezettség előírásait,</w:t>
      </w:r>
      <w:r w:rsidR="005323EC" w:rsidRPr="00A402EC">
        <w:rPr>
          <w:rFonts w:ascii="Times New Roman" w:hAnsi="Times New Roman" w:cs="Times New Roman"/>
          <w:sz w:val="24"/>
          <w:szCs w:val="24"/>
        </w:rPr>
        <w:t xml:space="preserve"> </w:t>
      </w:r>
    </w:p>
    <w:p w:rsidR="00095C6F" w:rsidRPr="008D5934" w:rsidRDefault="00A309A7" w:rsidP="005323EC">
      <w:pPr>
        <w:keepLines/>
        <w:widowControl w:val="0"/>
        <w:autoSpaceDE w:val="0"/>
        <w:autoSpaceDN w:val="0"/>
        <w:adjustRightInd w:val="0"/>
        <w:spacing w:before="240" w:after="0" w:line="240" w:lineRule="auto"/>
        <w:jc w:val="both"/>
        <w:rPr>
          <w:rFonts w:ascii="Times New Roman" w:hAnsi="Times New Roman" w:cs="Times New Roman"/>
          <w:sz w:val="24"/>
          <w:szCs w:val="24"/>
        </w:rPr>
      </w:pPr>
      <w:r w:rsidRPr="008D5934">
        <w:rPr>
          <w:rFonts w:ascii="Times New Roman" w:hAnsi="Times New Roman" w:cs="Times New Roman"/>
          <w:sz w:val="24"/>
          <w:szCs w:val="24"/>
        </w:rPr>
        <w:t>f</w:t>
      </w:r>
      <w:r w:rsidR="00095C6F" w:rsidRPr="008D5934">
        <w:rPr>
          <w:rFonts w:ascii="Times New Roman" w:hAnsi="Times New Roman" w:cs="Times New Roman"/>
          <w:sz w:val="24"/>
          <w:szCs w:val="24"/>
        </w:rPr>
        <w:t>)  közterület-használat időtartama alatt a szükséges állagmegóvási, karbantartási és tisztántartási kötelezettség előírását,</w:t>
      </w:r>
    </w:p>
    <w:p w:rsidR="005323EC" w:rsidRPr="008D5934" w:rsidRDefault="00A309A7" w:rsidP="005323EC">
      <w:pPr>
        <w:keepLines/>
        <w:widowControl w:val="0"/>
        <w:autoSpaceDE w:val="0"/>
        <w:autoSpaceDN w:val="0"/>
        <w:adjustRightInd w:val="0"/>
        <w:spacing w:before="240" w:after="0" w:line="240" w:lineRule="auto"/>
        <w:jc w:val="both"/>
        <w:rPr>
          <w:rFonts w:ascii="Times New Roman" w:hAnsi="Times New Roman" w:cs="Times New Roman"/>
          <w:sz w:val="24"/>
          <w:szCs w:val="24"/>
        </w:rPr>
      </w:pPr>
      <w:r w:rsidRPr="008D5934">
        <w:rPr>
          <w:rFonts w:ascii="Times New Roman" w:hAnsi="Times New Roman" w:cs="Times New Roman"/>
          <w:sz w:val="24"/>
          <w:szCs w:val="24"/>
        </w:rPr>
        <w:t>g</w:t>
      </w:r>
      <w:r w:rsidR="005323EC" w:rsidRPr="008D5934">
        <w:rPr>
          <w:rFonts w:ascii="Times New Roman" w:hAnsi="Times New Roman" w:cs="Times New Roman"/>
          <w:sz w:val="24"/>
          <w:szCs w:val="24"/>
        </w:rPr>
        <w:t>) közterület-használati díj fizetési köteleze</w:t>
      </w:r>
      <w:r w:rsidR="00DF0DEB" w:rsidRPr="008D5934">
        <w:rPr>
          <w:rFonts w:ascii="Times New Roman" w:hAnsi="Times New Roman" w:cs="Times New Roman"/>
          <w:sz w:val="24"/>
          <w:szCs w:val="24"/>
        </w:rPr>
        <w:t>ttség esetén a fizetendő díj összegét, a</w:t>
      </w:r>
      <w:r w:rsidR="005323EC" w:rsidRPr="008D5934">
        <w:rPr>
          <w:rFonts w:ascii="Times New Roman" w:hAnsi="Times New Roman" w:cs="Times New Roman"/>
          <w:sz w:val="24"/>
          <w:szCs w:val="24"/>
        </w:rPr>
        <w:t xml:space="preserve"> </w:t>
      </w:r>
      <w:r w:rsidR="00DF0DEB" w:rsidRPr="008D5934">
        <w:rPr>
          <w:rFonts w:ascii="Times New Roman" w:hAnsi="Times New Roman" w:cs="Times New Roman"/>
          <w:sz w:val="24"/>
          <w:szCs w:val="24"/>
        </w:rPr>
        <w:t>fizetésének módját, határidejét</w:t>
      </w:r>
      <w:r w:rsidR="00396849" w:rsidRPr="008D5934">
        <w:rPr>
          <w:rFonts w:ascii="Times New Roman" w:hAnsi="Times New Roman" w:cs="Times New Roman"/>
          <w:sz w:val="24"/>
          <w:szCs w:val="24"/>
        </w:rPr>
        <w:t>, egyéb esetben a díjmentesség tényét.</w:t>
      </w:r>
    </w:p>
    <w:p w:rsidR="003546CE" w:rsidRDefault="001F1DA7" w:rsidP="005323EC">
      <w:pPr>
        <w:keepLines/>
        <w:widowControl w:val="0"/>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323EC">
        <w:rPr>
          <w:rFonts w:ascii="Times New Roman" w:hAnsi="Times New Roman" w:cs="Times New Roman"/>
          <w:sz w:val="24"/>
          <w:szCs w:val="24"/>
        </w:rPr>
        <w:t>) A közterület-</w:t>
      </w:r>
      <w:r w:rsidR="005323EC" w:rsidRPr="00A402EC">
        <w:rPr>
          <w:rFonts w:ascii="Times New Roman" w:hAnsi="Times New Roman" w:cs="Times New Roman"/>
          <w:sz w:val="24"/>
          <w:szCs w:val="24"/>
        </w:rPr>
        <w:t>használati engedélyt a d</w:t>
      </w:r>
      <w:r w:rsidR="008D5934">
        <w:rPr>
          <w:rFonts w:ascii="Times New Roman" w:hAnsi="Times New Roman" w:cs="Times New Roman"/>
          <w:sz w:val="24"/>
          <w:szCs w:val="24"/>
        </w:rPr>
        <w:t>íjbefizetést igazoló dokumentummal</w:t>
      </w:r>
      <w:r w:rsidR="005323EC" w:rsidRPr="00A402EC">
        <w:rPr>
          <w:rFonts w:ascii="Times New Roman" w:hAnsi="Times New Roman" w:cs="Times New Roman"/>
          <w:sz w:val="24"/>
          <w:szCs w:val="24"/>
        </w:rPr>
        <w:t xml:space="preserve"> együtt a helyszínen kell tartani és az ellenőrző szervnek felhívására be kell mutatni. </w:t>
      </w:r>
    </w:p>
    <w:p w:rsidR="00F63CD4" w:rsidRDefault="00F63CD4" w:rsidP="005323EC">
      <w:pPr>
        <w:keepLines/>
        <w:widowControl w:val="0"/>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(4) A kiadott közterület-használati engedélyekről a Városüzemeltetési Iroda naprakész nyilvántartást köteles vezetni.</w:t>
      </w:r>
    </w:p>
    <w:p w:rsidR="00CA2FCC" w:rsidRPr="00CA2FCC" w:rsidRDefault="005323EC" w:rsidP="00CA2FCC">
      <w:pPr>
        <w:keepNext/>
        <w:keepLines/>
        <w:spacing w:before="480" w:after="24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w:t>
      </w:r>
      <w:r w:rsidR="00CA2FCC" w:rsidRPr="00CA2FCC">
        <w:rPr>
          <w:rFonts w:ascii="Times New Roman" w:eastAsia="Times New Roman" w:hAnsi="Times New Roman" w:cs="Times New Roman"/>
          <w:b/>
          <w:noProof/>
          <w:sz w:val="24"/>
          <w:szCs w:val="24"/>
        </w:rPr>
        <w:t>. A díjfizetési kötelezettség</w:t>
      </w:r>
    </w:p>
    <w:p w:rsidR="00CA2FCC" w:rsidRPr="00CA2FCC" w:rsidRDefault="00CA2FCC" w:rsidP="00CA2FCC">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sidRPr="00CA2FCC">
        <w:rPr>
          <w:rFonts w:ascii="Times New Roman" w:eastAsia="Times New Roman" w:hAnsi="Times New Roman" w:cs="Times New Roman"/>
          <w:b/>
          <w:sz w:val="24"/>
          <w:szCs w:val="24"/>
          <w:lang w:eastAsia="hu-HU"/>
        </w:rPr>
        <w:t>1</w:t>
      </w:r>
      <w:r w:rsidR="003546CE">
        <w:rPr>
          <w:rFonts w:ascii="Times New Roman" w:eastAsia="Times New Roman" w:hAnsi="Times New Roman" w:cs="Times New Roman"/>
          <w:b/>
          <w:sz w:val="24"/>
          <w:szCs w:val="24"/>
          <w:lang w:eastAsia="hu-HU"/>
        </w:rPr>
        <w:t>5</w:t>
      </w:r>
      <w:r w:rsidRPr="00CA2FCC">
        <w:rPr>
          <w:rFonts w:ascii="Times New Roman" w:eastAsia="Times New Roman" w:hAnsi="Times New Roman" w:cs="Times New Roman"/>
          <w:b/>
          <w:sz w:val="24"/>
          <w:szCs w:val="24"/>
          <w:lang w:eastAsia="hu-HU"/>
        </w:rPr>
        <w:t>. §</w:t>
      </w:r>
    </w:p>
    <w:p w:rsidR="00DF0DEB" w:rsidRDefault="00DF0DEB" w:rsidP="00CA2FC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Az engedélyes a közterület-használatért – </w:t>
      </w:r>
      <w:r w:rsidR="00D14BE2" w:rsidRPr="008D5934">
        <w:rPr>
          <w:rFonts w:ascii="Times New Roman" w:eastAsia="Times New Roman" w:hAnsi="Times New Roman" w:cs="Times New Roman"/>
          <w:sz w:val="24"/>
          <w:szCs w:val="24"/>
          <w:lang w:eastAsia="hu-HU"/>
        </w:rPr>
        <w:t>a 17. §-ban</w:t>
      </w:r>
      <w:r w:rsidRPr="008D5934">
        <w:rPr>
          <w:rFonts w:ascii="Times New Roman" w:eastAsia="Times New Roman" w:hAnsi="Times New Roman" w:cs="Times New Roman"/>
          <w:sz w:val="24"/>
          <w:szCs w:val="24"/>
          <w:lang w:eastAsia="hu-HU"/>
        </w:rPr>
        <w:t xml:space="preserve"> foglalt kivételekkel</w:t>
      </w:r>
      <w:r w:rsidR="00B82689">
        <w:rPr>
          <w:rFonts w:ascii="Times New Roman" w:eastAsia="Times New Roman" w:hAnsi="Times New Roman" w:cs="Times New Roman"/>
          <w:sz w:val="24"/>
          <w:szCs w:val="24"/>
          <w:lang w:eastAsia="hu-HU"/>
        </w:rPr>
        <w:t xml:space="preserve"> - díjat köteles fizetni, mely Jászberény Város Önkormányzatát illeti meg.</w:t>
      </w:r>
    </w:p>
    <w:p w:rsidR="00DF0DEB" w:rsidRDefault="00DF0DEB" w:rsidP="00CA2FC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Az engedélyes által fizetendő kö</w:t>
      </w:r>
      <w:r w:rsidR="001F1DA7">
        <w:rPr>
          <w:rFonts w:ascii="Times New Roman" w:eastAsia="Times New Roman" w:hAnsi="Times New Roman" w:cs="Times New Roman"/>
          <w:sz w:val="24"/>
          <w:szCs w:val="24"/>
          <w:lang w:eastAsia="hu-HU"/>
        </w:rPr>
        <w:t>zterület-használati díjat</w:t>
      </w:r>
      <w:r>
        <w:rPr>
          <w:rFonts w:ascii="Times New Roman" w:eastAsia="Times New Roman" w:hAnsi="Times New Roman" w:cs="Times New Roman"/>
          <w:sz w:val="24"/>
          <w:szCs w:val="24"/>
          <w:lang w:eastAsia="hu-HU"/>
        </w:rPr>
        <w:t xml:space="preserve"> az 1. melléklet szerint kell megállapítani. </w:t>
      </w:r>
    </w:p>
    <w:p w:rsidR="00DB002E" w:rsidRDefault="00DB002E" w:rsidP="00CA2FC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közterület-használati díj megfizetésére részletfizetés, valamint fizetési halasztás nem engedélyezhető.</w:t>
      </w:r>
    </w:p>
    <w:p w:rsidR="0078635D" w:rsidRPr="0078635D" w:rsidRDefault="00DB002E" w:rsidP="0078635D">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78635D">
        <w:rPr>
          <w:rFonts w:ascii="Times New Roman" w:eastAsia="Times New Roman" w:hAnsi="Times New Roman" w:cs="Times New Roman"/>
          <w:sz w:val="24"/>
          <w:szCs w:val="24"/>
          <w:lang w:eastAsia="hu-HU"/>
        </w:rPr>
        <w:t xml:space="preserve">) </w:t>
      </w:r>
      <w:r w:rsidR="0078635D" w:rsidRPr="0078635D">
        <w:rPr>
          <w:rFonts w:ascii="Times New Roman" w:eastAsia="Times New Roman" w:hAnsi="Times New Roman" w:cs="Times New Roman"/>
          <w:sz w:val="24"/>
          <w:szCs w:val="24"/>
          <w:lang w:eastAsia="hu-HU"/>
        </w:rPr>
        <w:t>A közterület igénybevételi díj szempontjából minden megkezdett hónap, hét, nap, m</w:t>
      </w:r>
      <w:r w:rsidR="0078635D" w:rsidRPr="0078635D">
        <w:rPr>
          <w:rFonts w:ascii="Times New Roman" w:eastAsia="Times New Roman" w:hAnsi="Times New Roman" w:cs="Times New Roman"/>
          <w:sz w:val="24"/>
          <w:szCs w:val="24"/>
          <w:vertAlign w:val="superscript"/>
          <w:lang w:eastAsia="hu-HU"/>
        </w:rPr>
        <w:t>2</w:t>
      </w:r>
      <w:r w:rsidR="0078635D" w:rsidRPr="0078635D">
        <w:rPr>
          <w:rFonts w:ascii="Times New Roman" w:eastAsia="Times New Roman" w:hAnsi="Times New Roman" w:cs="Times New Roman"/>
          <w:sz w:val="24"/>
          <w:szCs w:val="24"/>
          <w:lang w:eastAsia="hu-HU"/>
        </w:rPr>
        <w:t xml:space="preserve"> egésznek számít.</w:t>
      </w:r>
    </w:p>
    <w:p w:rsidR="0078635D" w:rsidRPr="00DB002E" w:rsidRDefault="00DB002E" w:rsidP="0078635D">
      <w:pPr>
        <w:keepLines/>
        <w:widowControl w:val="0"/>
        <w:autoSpaceDE w:val="0"/>
        <w:autoSpaceDN w:val="0"/>
        <w:adjustRightInd w:val="0"/>
        <w:spacing w:before="240" w:after="0" w:line="240" w:lineRule="auto"/>
        <w:jc w:val="both"/>
        <w:rPr>
          <w:rFonts w:ascii="Times New Roman" w:eastAsia="Times New Roman" w:hAnsi="Times New Roman" w:cs="Times New Roman"/>
          <w:color w:val="7030A0"/>
          <w:sz w:val="24"/>
          <w:szCs w:val="24"/>
          <w:lang w:eastAsia="hu-HU"/>
        </w:rPr>
      </w:pPr>
      <w:r w:rsidRPr="00E53FEC">
        <w:rPr>
          <w:rFonts w:ascii="Times New Roman" w:eastAsia="Times New Roman" w:hAnsi="Times New Roman" w:cs="Times New Roman"/>
          <w:sz w:val="24"/>
          <w:szCs w:val="24"/>
          <w:lang w:eastAsia="hu-HU"/>
        </w:rPr>
        <w:lastRenderedPageBreak/>
        <w:t>(5</w:t>
      </w:r>
      <w:r w:rsidR="0078635D" w:rsidRPr="00E53FEC">
        <w:rPr>
          <w:rFonts w:ascii="Times New Roman" w:eastAsia="Times New Roman" w:hAnsi="Times New Roman" w:cs="Times New Roman"/>
          <w:sz w:val="24"/>
          <w:szCs w:val="24"/>
          <w:lang w:eastAsia="hu-HU"/>
        </w:rPr>
        <w:t>) Az igénybevételi díjat az 1. mellékletben meghatározott eltérések kivételével, az adott közterület igénybevételi eszköz (kiszolgáló pult, árusító asztal, stb.) használati állapota szerinti alapterületének nagysága szerint kell megfizetni.</w:t>
      </w:r>
    </w:p>
    <w:p w:rsidR="00CA2FCC" w:rsidRDefault="00DB002E" w:rsidP="00CA2FC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78635D">
        <w:rPr>
          <w:rFonts w:ascii="Times New Roman" w:eastAsia="Times New Roman" w:hAnsi="Times New Roman" w:cs="Times New Roman"/>
          <w:sz w:val="24"/>
          <w:szCs w:val="24"/>
          <w:lang w:eastAsia="hu-HU"/>
        </w:rPr>
        <w:t xml:space="preserve">) Ha </w:t>
      </w:r>
      <w:r w:rsidR="00CA2FCC" w:rsidRPr="00CA2FCC">
        <w:rPr>
          <w:rFonts w:ascii="Times New Roman" w:eastAsia="Times New Roman" w:hAnsi="Times New Roman" w:cs="Times New Roman"/>
          <w:sz w:val="24"/>
          <w:szCs w:val="24"/>
          <w:lang w:eastAsia="hu-HU"/>
        </w:rPr>
        <w:t xml:space="preserve">az </w:t>
      </w:r>
      <w:r w:rsidR="00CA2FCC">
        <w:rPr>
          <w:rFonts w:ascii="Times New Roman" w:eastAsia="Times New Roman" w:hAnsi="Times New Roman" w:cs="Times New Roman"/>
          <w:sz w:val="24"/>
          <w:szCs w:val="24"/>
          <w:lang w:eastAsia="hu-HU"/>
        </w:rPr>
        <w:t>engedély</w:t>
      </w:r>
      <w:r w:rsidR="00CA2FCC" w:rsidRPr="00CA2FCC">
        <w:rPr>
          <w:rFonts w:ascii="Times New Roman" w:eastAsia="Times New Roman" w:hAnsi="Times New Roman" w:cs="Times New Roman"/>
          <w:sz w:val="24"/>
          <w:szCs w:val="24"/>
          <w:lang w:eastAsia="hu-HU"/>
        </w:rPr>
        <w:t xml:space="preserve"> több különböző tevékenységnek a közterületen való végzésére szól, az </w:t>
      </w:r>
      <w:r w:rsidR="00CA2FCC">
        <w:rPr>
          <w:rFonts w:ascii="Times New Roman" w:eastAsia="Times New Roman" w:hAnsi="Times New Roman" w:cs="Times New Roman"/>
          <w:sz w:val="24"/>
          <w:szCs w:val="24"/>
          <w:lang w:eastAsia="hu-HU"/>
        </w:rPr>
        <w:t>közterület-használati</w:t>
      </w:r>
      <w:r w:rsidR="00CA2FCC" w:rsidRPr="00CA2FCC">
        <w:rPr>
          <w:rFonts w:ascii="Times New Roman" w:eastAsia="Times New Roman" w:hAnsi="Times New Roman" w:cs="Times New Roman"/>
          <w:sz w:val="24"/>
          <w:szCs w:val="24"/>
          <w:lang w:eastAsia="hu-HU"/>
        </w:rPr>
        <w:t xml:space="preserve"> díjat a legmagasabb díjtételű tevékenység alapján kell megfizetni. </w:t>
      </w:r>
    </w:p>
    <w:p w:rsidR="00DB002E" w:rsidRDefault="00CA2FCC" w:rsidP="00CA2FC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E53FEC">
        <w:rPr>
          <w:rFonts w:ascii="Times New Roman" w:eastAsia="Times New Roman" w:hAnsi="Times New Roman" w:cs="Times New Roman"/>
          <w:sz w:val="24"/>
          <w:szCs w:val="24"/>
          <w:lang w:eastAsia="hu-HU"/>
        </w:rPr>
        <w:t>(</w:t>
      </w:r>
      <w:r w:rsidR="00DB002E" w:rsidRPr="00E53FEC">
        <w:rPr>
          <w:rFonts w:ascii="Times New Roman" w:eastAsia="Times New Roman" w:hAnsi="Times New Roman" w:cs="Times New Roman"/>
          <w:sz w:val="24"/>
          <w:szCs w:val="24"/>
          <w:lang w:eastAsia="hu-HU"/>
        </w:rPr>
        <w:t>7</w:t>
      </w:r>
      <w:r w:rsidRPr="00E53FEC">
        <w:rPr>
          <w:rFonts w:ascii="Times New Roman" w:eastAsia="Times New Roman" w:hAnsi="Times New Roman" w:cs="Times New Roman"/>
          <w:sz w:val="24"/>
          <w:szCs w:val="24"/>
          <w:lang w:eastAsia="hu-HU"/>
        </w:rPr>
        <w:t>) Amennyiben a vendéglátó üzlet teraszát a közterületen podeszt, dobogó létesítésével alakították ki, és azt nem távolítják el és nem használják, akkor az egyébként fizetendő díj 10%-át kell megfizetni.</w:t>
      </w:r>
    </w:p>
    <w:p w:rsidR="0078635D" w:rsidRDefault="0078635D" w:rsidP="0078635D">
      <w:pPr>
        <w:keepLines/>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sidRPr="0078635D">
        <w:rPr>
          <w:rFonts w:ascii="Times New Roman" w:eastAsia="Times New Roman" w:hAnsi="Times New Roman" w:cs="Times New Roman"/>
          <w:b/>
          <w:sz w:val="24"/>
          <w:szCs w:val="24"/>
          <w:lang w:eastAsia="hu-HU"/>
        </w:rPr>
        <w:t>16. §</w:t>
      </w:r>
    </w:p>
    <w:p w:rsidR="0078635D" w:rsidRDefault="0078635D" w:rsidP="00EC7184">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8635D">
        <w:rPr>
          <w:rFonts w:ascii="Times New Roman" w:eastAsia="Times New Roman" w:hAnsi="Times New Roman" w:cs="Times New Roman"/>
          <w:sz w:val="24"/>
          <w:szCs w:val="24"/>
          <w:lang w:eastAsia="hu-HU"/>
        </w:rPr>
        <w:t xml:space="preserve">(1) </w:t>
      </w:r>
      <w:r w:rsidR="00EC7184">
        <w:rPr>
          <w:rFonts w:ascii="Times New Roman" w:eastAsia="Times New Roman" w:hAnsi="Times New Roman" w:cs="Times New Roman"/>
          <w:sz w:val="24"/>
          <w:szCs w:val="24"/>
          <w:lang w:eastAsia="hu-HU"/>
        </w:rPr>
        <w:t xml:space="preserve">A közterület-használati díj teljes összegét </w:t>
      </w:r>
      <w:r w:rsidR="00E53FEC">
        <w:rPr>
          <w:rFonts w:ascii="Times New Roman" w:eastAsia="Times New Roman" w:hAnsi="Times New Roman" w:cs="Times New Roman"/>
          <w:sz w:val="24"/>
          <w:szCs w:val="24"/>
          <w:lang w:eastAsia="hu-HU"/>
        </w:rPr>
        <w:t xml:space="preserve">– a (2) bekezdésben foglalt kivétellel </w:t>
      </w:r>
      <w:r w:rsidR="00711316">
        <w:rPr>
          <w:rFonts w:ascii="Times New Roman" w:eastAsia="Times New Roman" w:hAnsi="Times New Roman" w:cs="Times New Roman"/>
          <w:sz w:val="24"/>
          <w:szCs w:val="24"/>
          <w:lang w:eastAsia="hu-HU"/>
        </w:rPr>
        <w:t>–</w:t>
      </w:r>
      <w:r w:rsidR="00E53FEC">
        <w:rPr>
          <w:rFonts w:ascii="Times New Roman" w:eastAsia="Times New Roman" w:hAnsi="Times New Roman" w:cs="Times New Roman"/>
          <w:sz w:val="24"/>
          <w:szCs w:val="24"/>
          <w:lang w:eastAsia="hu-HU"/>
        </w:rPr>
        <w:t xml:space="preserve"> </w:t>
      </w:r>
      <w:r w:rsidR="00711316">
        <w:rPr>
          <w:rFonts w:ascii="Times New Roman" w:eastAsia="Times New Roman" w:hAnsi="Times New Roman" w:cs="Times New Roman"/>
          <w:sz w:val="24"/>
          <w:szCs w:val="24"/>
          <w:lang w:eastAsia="hu-HU"/>
        </w:rPr>
        <w:t>a hatósági engedély véglegessé válásától</w:t>
      </w:r>
      <w:r w:rsidR="00EC7184">
        <w:rPr>
          <w:rFonts w:ascii="Times New Roman" w:eastAsia="Times New Roman" w:hAnsi="Times New Roman" w:cs="Times New Roman"/>
          <w:sz w:val="24"/>
          <w:szCs w:val="24"/>
          <w:lang w:eastAsia="hu-HU"/>
        </w:rPr>
        <w:t xml:space="preserve"> számított 15 napon belül kell befizetni csekken</w:t>
      </w:r>
      <w:r w:rsidR="00E53FEC">
        <w:rPr>
          <w:rFonts w:ascii="Times New Roman" w:eastAsia="Times New Roman" w:hAnsi="Times New Roman" w:cs="Times New Roman"/>
          <w:sz w:val="24"/>
          <w:szCs w:val="24"/>
          <w:lang w:eastAsia="hu-HU"/>
        </w:rPr>
        <w:t>,</w:t>
      </w:r>
      <w:r w:rsidR="00EC7184">
        <w:rPr>
          <w:rFonts w:ascii="Times New Roman" w:eastAsia="Times New Roman" w:hAnsi="Times New Roman" w:cs="Times New Roman"/>
          <w:sz w:val="24"/>
          <w:szCs w:val="24"/>
          <w:lang w:eastAsia="hu-HU"/>
        </w:rPr>
        <w:t xml:space="preserve"> vagy átutalással</w:t>
      </w:r>
      <w:r w:rsidR="00E53FEC">
        <w:rPr>
          <w:rFonts w:ascii="Times New Roman" w:eastAsia="Times New Roman" w:hAnsi="Times New Roman" w:cs="Times New Roman"/>
          <w:sz w:val="24"/>
          <w:szCs w:val="24"/>
          <w:lang w:eastAsia="hu-HU"/>
        </w:rPr>
        <w:t xml:space="preserve"> Jászberény Városi </w:t>
      </w:r>
      <w:r w:rsidR="00E53FEC" w:rsidRPr="0098248D">
        <w:rPr>
          <w:rFonts w:ascii="Times New Roman" w:eastAsia="Times New Roman" w:hAnsi="Times New Roman" w:cs="Times New Roman"/>
          <w:sz w:val="24"/>
          <w:szCs w:val="24"/>
          <w:lang w:eastAsia="hu-HU"/>
        </w:rPr>
        <w:t>Önkormányzat</w:t>
      </w:r>
      <w:r w:rsidR="0098248D">
        <w:rPr>
          <w:rFonts w:ascii="Times New Roman" w:eastAsia="Times New Roman" w:hAnsi="Times New Roman" w:cs="Times New Roman"/>
          <w:sz w:val="24"/>
          <w:szCs w:val="24"/>
          <w:lang w:eastAsia="hu-HU"/>
        </w:rPr>
        <w:t xml:space="preserve"> 10300002-10697900-49020014 </w:t>
      </w:r>
      <w:r w:rsidR="00E53FEC" w:rsidRPr="0098248D">
        <w:rPr>
          <w:rFonts w:ascii="Times New Roman" w:eastAsia="Times New Roman" w:hAnsi="Times New Roman" w:cs="Times New Roman"/>
          <w:sz w:val="24"/>
          <w:szCs w:val="24"/>
          <w:lang w:eastAsia="hu-HU"/>
        </w:rPr>
        <w:t>számú</w:t>
      </w:r>
      <w:r w:rsidR="00E53FEC">
        <w:rPr>
          <w:rFonts w:ascii="Times New Roman" w:eastAsia="Times New Roman" w:hAnsi="Times New Roman" w:cs="Times New Roman"/>
          <w:sz w:val="24"/>
          <w:szCs w:val="24"/>
          <w:lang w:eastAsia="hu-HU"/>
        </w:rPr>
        <w:t xml:space="preserve"> fizetési számlájára</w:t>
      </w:r>
      <w:r w:rsidR="00EC7184">
        <w:rPr>
          <w:rFonts w:ascii="Times New Roman" w:eastAsia="Times New Roman" w:hAnsi="Times New Roman" w:cs="Times New Roman"/>
          <w:sz w:val="24"/>
          <w:szCs w:val="24"/>
          <w:lang w:eastAsia="hu-HU"/>
        </w:rPr>
        <w:t>.</w:t>
      </w:r>
    </w:p>
    <w:p w:rsidR="00EC7184" w:rsidRPr="00F63CD4" w:rsidRDefault="00EC7184" w:rsidP="00EC7184">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w:t>
      </w:r>
      <w:r w:rsidR="00E53FEC">
        <w:rPr>
          <w:rFonts w:ascii="Times New Roman" w:eastAsia="Times New Roman" w:hAnsi="Times New Roman" w:cs="Times New Roman"/>
          <w:sz w:val="24"/>
          <w:szCs w:val="24"/>
          <w:lang w:eastAsia="hu-HU"/>
        </w:rPr>
        <w:t xml:space="preserve"> 15 napnál rövidebb közterület-</w:t>
      </w:r>
      <w:r>
        <w:rPr>
          <w:rFonts w:ascii="Times New Roman" w:eastAsia="Times New Roman" w:hAnsi="Times New Roman" w:cs="Times New Roman"/>
          <w:sz w:val="24"/>
          <w:szCs w:val="24"/>
          <w:lang w:eastAsia="hu-HU"/>
        </w:rPr>
        <w:t>használat esetén a</w:t>
      </w:r>
      <w:r w:rsidR="00E53FEC">
        <w:rPr>
          <w:rFonts w:ascii="Times New Roman" w:eastAsia="Times New Roman" w:hAnsi="Times New Roman" w:cs="Times New Roman"/>
          <w:sz w:val="24"/>
          <w:szCs w:val="24"/>
          <w:lang w:eastAsia="hu-HU"/>
        </w:rPr>
        <w:t xml:space="preserve">z engedélyes a </w:t>
      </w:r>
      <w:r>
        <w:rPr>
          <w:rFonts w:ascii="Times New Roman" w:eastAsia="Times New Roman" w:hAnsi="Times New Roman" w:cs="Times New Roman"/>
          <w:sz w:val="24"/>
          <w:szCs w:val="24"/>
          <w:lang w:eastAsia="hu-HU"/>
        </w:rPr>
        <w:t>megállapított közterül</w:t>
      </w:r>
      <w:r w:rsidR="00711316">
        <w:rPr>
          <w:rFonts w:ascii="Times New Roman" w:eastAsia="Times New Roman" w:hAnsi="Times New Roman" w:cs="Times New Roman"/>
          <w:sz w:val="24"/>
          <w:szCs w:val="24"/>
          <w:lang w:eastAsia="hu-HU"/>
        </w:rPr>
        <w:t>et-használati díjat a hatósági engedély véglegessé válásától</w:t>
      </w:r>
      <w:r w:rsidR="00E53FEC">
        <w:rPr>
          <w:rFonts w:ascii="Times New Roman" w:eastAsia="Times New Roman" w:hAnsi="Times New Roman" w:cs="Times New Roman"/>
          <w:sz w:val="24"/>
          <w:szCs w:val="24"/>
          <w:lang w:eastAsia="hu-HU"/>
        </w:rPr>
        <w:t xml:space="preserve"> </w:t>
      </w:r>
      <w:r w:rsidR="00CC437D" w:rsidRPr="00CC437D">
        <w:rPr>
          <w:rFonts w:ascii="Times New Roman" w:eastAsia="Times New Roman" w:hAnsi="Times New Roman" w:cs="Times New Roman"/>
          <w:sz w:val="24"/>
          <w:szCs w:val="24"/>
          <w:lang w:eastAsia="hu-HU"/>
        </w:rPr>
        <w:t>számított 3 napon belül</w:t>
      </w:r>
      <w:r w:rsidR="00F63CD4">
        <w:rPr>
          <w:rFonts w:ascii="Times New Roman" w:eastAsia="Times New Roman" w:hAnsi="Times New Roman" w:cs="Times New Roman"/>
          <w:sz w:val="24"/>
          <w:szCs w:val="24"/>
          <w:lang w:eastAsia="hu-HU"/>
        </w:rPr>
        <w:t xml:space="preserve"> köteles megfizetni.</w:t>
      </w:r>
    </w:p>
    <w:p w:rsidR="00034BDE" w:rsidRDefault="00034BDE" w:rsidP="00EC7184">
      <w:pPr>
        <w:keepLines/>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p>
    <w:p w:rsidR="0078635D" w:rsidRDefault="00EC7184" w:rsidP="00EC7184">
      <w:pPr>
        <w:keepLines/>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 A közterület-használati díj fizetése alóli mentesség és kedvezmény</w:t>
      </w:r>
    </w:p>
    <w:p w:rsidR="0078635D" w:rsidRDefault="00EC7184" w:rsidP="0078635D">
      <w:pPr>
        <w:keepLines/>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w:t>
      </w:r>
    </w:p>
    <w:p w:rsidR="0078635D" w:rsidRPr="007B3365" w:rsidRDefault="00F60F1A" w:rsidP="00EC7184">
      <w:pPr>
        <w:keepLines/>
        <w:widowControl w:val="0"/>
        <w:autoSpaceDE w:val="0"/>
        <w:autoSpaceDN w:val="0"/>
        <w:adjustRightInd w:val="0"/>
        <w:spacing w:before="240" w:after="0" w:line="240" w:lineRule="auto"/>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Nem kell közterület-használati díjat fizetni:</w:t>
      </w:r>
    </w:p>
    <w:p w:rsidR="00F60F1A" w:rsidRPr="007B3365" w:rsidRDefault="00F60F1A" w:rsidP="00F60F1A">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a) az Önkormányzat intézményei, vagy az Önkormányzat többségi tulajdonában álló gazdálkodó szervezet</w:t>
      </w:r>
      <w:r w:rsidRPr="007B3365">
        <w:rPr>
          <w:rFonts w:ascii="Times New Roman" w:eastAsia="Times New Roman" w:hAnsi="Times New Roman" w:cs="Times New Roman"/>
          <w:sz w:val="16"/>
          <w:szCs w:val="16"/>
          <w:lang w:eastAsia="hu-HU"/>
        </w:rPr>
        <w:t xml:space="preserve"> </w:t>
      </w:r>
      <w:r w:rsidRPr="007B3365">
        <w:rPr>
          <w:rFonts w:ascii="Times New Roman" w:eastAsia="Times New Roman" w:hAnsi="Times New Roman" w:cs="Times New Roman"/>
          <w:sz w:val="24"/>
          <w:szCs w:val="24"/>
          <w:lang w:eastAsia="hu-HU"/>
        </w:rPr>
        <w:t>által szervezett</w:t>
      </w:r>
      <w:r w:rsidR="00DB002E" w:rsidRPr="007B3365">
        <w:rPr>
          <w:rFonts w:ascii="Times New Roman" w:eastAsia="Times New Roman" w:hAnsi="Times New Roman" w:cs="Times New Roman"/>
          <w:sz w:val="24"/>
          <w:szCs w:val="24"/>
          <w:lang w:eastAsia="hu-HU"/>
        </w:rPr>
        <w:t xml:space="preserve"> kulturális és egyéb rendezvények</w:t>
      </w:r>
      <w:r w:rsidRPr="007B3365">
        <w:rPr>
          <w:rFonts w:ascii="Times New Roman" w:eastAsia="Times New Roman" w:hAnsi="Times New Roman" w:cs="Times New Roman"/>
          <w:sz w:val="24"/>
          <w:szCs w:val="24"/>
          <w:lang w:eastAsia="hu-HU"/>
        </w:rPr>
        <w:t>, vagy</w:t>
      </w:r>
      <w:r w:rsidR="000B7A5C" w:rsidRPr="007B3365">
        <w:rPr>
          <w:rFonts w:ascii="Times New Roman" w:eastAsia="Times New Roman" w:hAnsi="Times New Roman" w:cs="Times New Roman"/>
          <w:sz w:val="24"/>
          <w:szCs w:val="24"/>
          <w:lang w:eastAsia="hu-HU"/>
        </w:rPr>
        <w:t xml:space="preserve"> az</w:t>
      </w:r>
      <w:r w:rsidR="00B10FF5" w:rsidRPr="007B3365">
        <w:rPr>
          <w:rFonts w:ascii="Times New Roman" w:eastAsia="Times New Roman" w:hAnsi="Times New Roman" w:cs="Times New Roman"/>
          <w:sz w:val="24"/>
          <w:szCs w:val="24"/>
          <w:lang w:eastAsia="hu-HU"/>
        </w:rPr>
        <w:t xml:space="preserve"> </w:t>
      </w:r>
      <w:r w:rsidR="006F4F4F" w:rsidRPr="007B3365">
        <w:rPr>
          <w:rFonts w:ascii="Times New Roman" w:eastAsia="Times New Roman" w:hAnsi="Times New Roman" w:cs="Times New Roman"/>
          <w:sz w:val="24"/>
          <w:szCs w:val="24"/>
          <w:lang w:eastAsia="hu-HU"/>
        </w:rPr>
        <w:t>önkormányzat</w:t>
      </w:r>
      <w:r w:rsidRPr="007B3365">
        <w:rPr>
          <w:rFonts w:ascii="Times New Roman" w:eastAsia="Times New Roman" w:hAnsi="Times New Roman" w:cs="Times New Roman"/>
          <w:sz w:val="24"/>
          <w:szCs w:val="24"/>
          <w:lang w:eastAsia="hu-HU"/>
        </w:rPr>
        <w:t xml:space="preserve"> által kiemelten támogatott kulturális </w:t>
      </w:r>
      <w:r w:rsidR="00B10FF5" w:rsidRPr="007B3365">
        <w:rPr>
          <w:rFonts w:ascii="Times New Roman" w:eastAsia="Times New Roman" w:hAnsi="Times New Roman" w:cs="Times New Roman"/>
          <w:sz w:val="24"/>
          <w:szCs w:val="24"/>
          <w:lang w:eastAsia="hu-HU"/>
        </w:rPr>
        <w:t xml:space="preserve">és egyéb </w:t>
      </w:r>
      <w:r w:rsidRPr="007B3365">
        <w:rPr>
          <w:rFonts w:ascii="Times New Roman" w:eastAsia="Times New Roman" w:hAnsi="Times New Roman" w:cs="Times New Roman"/>
          <w:sz w:val="24"/>
          <w:szCs w:val="24"/>
          <w:lang w:eastAsia="hu-HU"/>
        </w:rPr>
        <w:t>rendezvények tekintetében,</w:t>
      </w:r>
    </w:p>
    <w:p w:rsidR="00223748" w:rsidRPr="007B3365" w:rsidRDefault="00F60F1A" w:rsidP="00F60F1A">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b) az Önkormányzat intézményei, vagy az Önkormányzat többségi tulajdonában álló gazdálkodó szervezetek beruházás</w:t>
      </w:r>
      <w:r w:rsidR="0079356B" w:rsidRPr="007B3365">
        <w:rPr>
          <w:rFonts w:ascii="Times New Roman" w:eastAsia="Times New Roman" w:hAnsi="Times New Roman" w:cs="Times New Roman"/>
          <w:sz w:val="24"/>
          <w:szCs w:val="24"/>
          <w:lang w:eastAsia="hu-HU"/>
        </w:rPr>
        <w:t>ában megvalósuló építési, felújítási, fen</w:t>
      </w:r>
      <w:r w:rsidR="00EF312F" w:rsidRPr="007B3365">
        <w:rPr>
          <w:rFonts w:ascii="Times New Roman" w:eastAsia="Times New Roman" w:hAnsi="Times New Roman" w:cs="Times New Roman"/>
          <w:sz w:val="24"/>
          <w:szCs w:val="24"/>
          <w:lang w:eastAsia="hu-HU"/>
        </w:rPr>
        <w:t>ntartási kivitelezési munkálatok elvégzése tekintetében</w:t>
      </w:r>
      <w:r w:rsidR="0079356B" w:rsidRPr="007B3365">
        <w:rPr>
          <w:rFonts w:ascii="Times New Roman" w:eastAsia="Times New Roman" w:hAnsi="Times New Roman" w:cs="Times New Roman"/>
          <w:sz w:val="24"/>
          <w:szCs w:val="24"/>
          <w:lang w:eastAsia="hu-HU"/>
        </w:rPr>
        <w:t>,</w:t>
      </w:r>
    </w:p>
    <w:p w:rsidR="00D14BE2" w:rsidRPr="007B3365" w:rsidRDefault="00D14BE2" w:rsidP="00D14BE2">
      <w:pPr>
        <w:keepLines/>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sidRPr="007B3365">
        <w:rPr>
          <w:rFonts w:ascii="Times New Roman" w:eastAsia="Times New Roman" w:hAnsi="Times New Roman" w:cs="Times New Roman"/>
          <w:b/>
          <w:sz w:val="24"/>
          <w:szCs w:val="24"/>
          <w:lang w:eastAsia="hu-HU"/>
        </w:rPr>
        <w:t>18. §</w:t>
      </w:r>
    </w:p>
    <w:p w:rsidR="000009ED" w:rsidRPr="007B3365" w:rsidRDefault="00D14BE2" w:rsidP="000009ED">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 xml:space="preserve">(1) </w:t>
      </w:r>
      <w:r w:rsidR="000009ED" w:rsidRPr="007B3365">
        <w:rPr>
          <w:rFonts w:ascii="Times New Roman" w:eastAsia="Times New Roman" w:hAnsi="Times New Roman" w:cs="Times New Roman"/>
          <w:sz w:val="24"/>
          <w:szCs w:val="24"/>
          <w:lang w:eastAsia="hu-HU"/>
        </w:rPr>
        <w:t>A polgármester</w:t>
      </w:r>
      <w:r w:rsidR="00AD4485" w:rsidRPr="007B3365">
        <w:rPr>
          <w:rFonts w:ascii="Times New Roman" w:eastAsia="Times New Roman" w:hAnsi="Times New Roman" w:cs="Times New Roman"/>
          <w:sz w:val="24"/>
          <w:szCs w:val="24"/>
          <w:lang w:eastAsia="hu-HU"/>
        </w:rPr>
        <w:t xml:space="preserve"> indokolt</w:t>
      </w:r>
      <w:r w:rsidR="000009ED" w:rsidRPr="007B3365">
        <w:rPr>
          <w:rFonts w:ascii="Times New Roman" w:eastAsia="Times New Roman" w:hAnsi="Times New Roman" w:cs="Times New Roman"/>
          <w:sz w:val="24"/>
          <w:szCs w:val="24"/>
          <w:lang w:eastAsia="hu-HU"/>
        </w:rPr>
        <w:t xml:space="preserve"> esetben, egyedi elbírálás alapján - átruházott hatáskörben-</w:t>
      </w:r>
      <w:r w:rsidR="00AD4485" w:rsidRPr="007B3365">
        <w:rPr>
          <w:rFonts w:ascii="Times New Roman" w:eastAsia="Times New Roman" w:hAnsi="Times New Roman" w:cs="Times New Roman"/>
          <w:sz w:val="24"/>
          <w:szCs w:val="24"/>
          <w:lang w:eastAsia="hu-HU"/>
        </w:rPr>
        <w:t xml:space="preserve"> jogosult a 17. §-ban</w:t>
      </w:r>
      <w:r w:rsidR="000009ED" w:rsidRPr="007B3365">
        <w:rPr>
          <w:rFonts w:ascii="Times New Roman" w:eastAsia="Times New Roman" w:hAnsi="Times New Roman" w:cs="Times New Roman"/>
          <w:sz w:val="24"/>
          <w:szCs w:val="24"/>
          <w:lang w:eastAsia="hu-HU"/>
        </w:rPr>
        <w:t xml:space="preserve"> meghatározott esetkörön kívül további díjmentességről, díjkedvezményről dönteni. </w:t>
      </w:r>
    </w:p>
    <w:p w:rsidR="00D14BE2" w:rsidRPr="007B3365" w:rsidRDefault="00D14BE2" w:rsidP="000009ED">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 xml:space="preserve">(2) </w:t>
      </w:r>
      <w:r w:rsidR="00AD4485" w:rsidRPr="007B3365">
        <w:rPr>
          <w:rFonts w:ascii="Times New Roman" w:eastAsia="Times New Roman" w:hAnsi="Times New Roman" w:cs="Times New Roman"/>
          <w:sz w:val="24"/>
          <w:szCs w:val="24"/>
          <w:lang w:eastAsia="hu-HU"/>
        </w:rPr>
        <w:t>A polgármester (1) bekezdés szerinti döntéshozatala során figyelembeveendő szempontok különösen:</w:t>
      </w:r>
    </w:p>
    <w:p w:rsidR="00AD4485" w:rsidRPr="007B3365" w:rsidRDefault="00AD4485" w:rsidP="00647FD3">
      <w:pPr>
        <w:keepLines/>
        <w:widowControl w:val="0"/>
        <w:autoSpaceDE w:val="0"/>
        <w:autoSpaceDN w:val="0"/>
        <w:adjustRightInd w:val="0"/>
        <w:spacing w:before="24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a) a kérelmező által kért közterület-használat jelentősége, közérdekű volta,</w:t>
      </w:r>
    </w:p>
    <w:p w:rsidR="00223748" w:rsidRPr="007B3365" w:rsidRDefault="00223748" w:rsidP="00647FD3">
      <w:pPr>
        <w:keepLines/>
        <w:widowControl w:val="0"/>
        <w:autoSpaceDE w:val="0"/>
        <w:autoSpaceDN w:val="0"/>
        <w:adjustRightInd w:val="0"/>
        <w:spacing w:before="24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b) a kérelmező által kért közterület-használattal kapcsolatos tevékenység humanitárius, karitatív jellege,</w:t>
      </w:r>
    </w:p>
    <w:p w:rsidR="00AD4485" w:rsidRPr="007B3365" w:rsidRDefault="00223748" w:rsidP="00647FD3">
      <w:pPr>
        <w:keepLines/>
        <w:widowControl w:val="0"/>
        <w:autoSpaceDE w:val="0"/>
        <w:autoSpaceDN w:val="0"/>
        <w:adjustRightInd w:val="0"/>
        <w:spacing w:before="24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lastRenderedPageBreak/>
        <w:t>c</w:t>
      </w:r>
      <w:r w:rsidR="00647FD3" w:rsidRPr="007B3365">
        <w:rPr>
          <w:rFonts w:ascii="Times New Roman" w:eastAsia="Times New Roman" w:hAnsi="Times New Roman" w:cs="Times New Roman"/>
          <w:sz w:val="24"/>
          <w:szCs w:val="24"/>
          <w:lang w:eastAsia="hu-HU"/>
        </w:rPr>
        <w:t xml:space="preserve">) a kérelmező által kért közterület-használat </w:t>
      </w:r>
      <w:r w:rsidR="00AD4485" w:rsidRPr="007B3365">
        <w:rPr>
          <w:rFonts w:ascii="Times New Roman" w:eastAsia="Times New Roman" w:hAnsi="Times New Roman" w:cs="Times New Roman"/>
          <w:sz w:val="24"/>
          <w:szCs w:val="24"/>
          <w:lang w:eastAsia="hu-HU"/>
        </w:rPr>
        <w:t xml:space="preserve">környezetterhelési mértéke, </w:t>
      </w:r>
    </w:p>
    <w:p w:rsidR="00AD4485" w:rsidRPr="007B3365" w:rsidRDefault="00223748" w:rsidP="00647FD3">
      <w:pPr>
        <w:keepLines/>
        <w:widowControl w:val="0"/>
        <w:autoSpaceDE w:val="0"/>
        <w:autoSpaceDN w:val="0"/>
        <w:adjustRightInd w:val="0"/>
        <w:spacing w:before="24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d</w:t>
      </w:r>
      <w:r w:rsidR="00647FD3" w:rsidRPr="007B3365">
        <w:rPr>
          <w:rFonts w:ascii="Times New Roman" w:eastAsia="Times New Roman" w:hAnsi="Times New Roman" w:cs="Times New Roman"/>
          <w:sz w:val="24"/>
          <w:szCs w:val="24"/>
          <w:lang w:eastAsia="hu-HU"/>
        </w:rPr>
        <w:t xml:space="preserve">) a kérelmező által kért közterület-használat </w:t>
      </w:r>
      <w:r w:rsidR="00AD4485" w:rsidRPr="007B3365">
        <w:rPr>
          <w:rFonts w:ascii="Times New Roman" w:eastAsia="Times New Roman" w:hAnsi="Times New Roman" w:cs="Times New Roman"/>
          <w:sz w:val="24"/>
          <w:szCs w:val="24"/>
          <w:lang w:eastAsia="hu-HU"/>
        </w:rPr>
        <w:t xml:space="preserve">kultúrához és sporthoz való kapcsolódása, </w:t>
      </w:r>
    </w:p>
    <w:p w:rsidR="00AD4485" w:rsidRPr="007B3365" w:rsidRDefault="00223748" w:rsidP="00647FD3">
      <w:pPr>
        <w:keepLines/>
        <w:widowControl w:val="0"/>
        <w:autoSpaceDE w:val="0"/>
        <w:autoSpaceDN w:val="0"/>
        <w:adjustRightInd w:val="0"/>
        <w:spacing w:before="24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e</w:t>
      </w:r>
      <w:r w:rsidR="00647FD3" w:rsidRPr="007B3365">
        <w:rPr>
          <w:rFonts w:ascii="Times New Roman" w:eastAsia="Times New Roman" w:hAnsi="Times New Roman" w:cs="Times New Roman"/>
          <w:sz w:val="24"/>
          <w:szCs w:val="24"/>
          <w:lang w:eastAsia="hu-HU"/>
        </w:rPr>
        <w:t xml:space="preserve">) a kérelmező által kért közterület-használat </w:t>
      </w:r>
      <w:r w:rsidR="00AD4485" w:rsidRPr="007B3365">
        <w:rPr>
          <w:rFonts w:ascii="Times New Roman" w:eastAsia="Times New Roman" w:hAnsi="Times New Roman" w:cs="Times New Roman"/>
          <w:sz w:val="24"/>
          <w:szCs w:val="24"/>
          <w:lang w:eastAsia="hu-HU"/>
        </w:rPr>
        <w:t xml:space="preserve">turisztikai és kereskedelmi értéke, </w:t>
      </w:r>
    </w:p>
    <w:p w:rsidR="00AD4485" w:rsidRPr="007B3365" w:rsidRDefault="00223748" w:rsidP="00647FD3">
      <w:pPr>
        <w:keepLines/>
        <w:widowControl w:val="0"/>
        <w:autoSpaceDE w:val="0"/>
        <w:autoSpaceDN w:val="0"/>
        <w:adjustRightInd w:val="0"/>
        <w:spacing w:before="24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f)</w:t>
      </w:r>
      <w:r w:rsidR="00647FD3" w:rsidRPr="007B3365">
        <w:rPr>
          <w:rFonts w:ascii="Times New Roman" w:eastAsia="Times New Roman" w:hAnsi="Times New Roman" w:cs="Times New Roman"/>
          <w:sz w:val="24"/>
          <w:szCs w:val="24"/>
          <w:lang w:eastAsia="hu-HU"/>
        </w:rPr>
        <w:t xml:space="preserve"> a kérelmező által kért közterület-használat </w:t>
      </w:r>
      <w:r w:rsidR="00AD4485" w:rsidRPr="007B3365">
        <w:rPr>
          <w:rFonts w:ascii="Times New Roman" w:eastAsia="Times New Roman" w:hAnsi="Times New Roman" w:cs="Times New Roman"/>
          <w:sz w:val="24"/>
          <w:szCs w:val="24"/>
          <w:lang w:eastAsia="hu-HU"/>
        </w:rPr>
        <w:t xml:space="preserve">közlekedést befolyásoló szerepe, </w:t>
      </w:r>
    </w:p>
    <w:p w:rsidR="00AD4485" w:rsidRPr="007B3365" w:rsidRDefault="00223748" w:rsidP="00647FD3">
      <w:pPr>
        <w:keepLines/>
        <w:widowControl w:val="0"/>
        <w:autoSpaceDE w:val="0"/>
        <w:autoSpaceDN w:val="0"/>
        <w:adjustRightInd w:val="0"/>
        <w:spacing w:before="24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g</w:t>
      </w:r>
      <w:r w:rsidR="00647FD3" w:rsidRPr="007B3365">
        <w:rPr>
          <w:rFonts w:ascii="Times New Roman" w:eastAsia="Times New Roman" w:hAnsi="Times New Roman" w:cs="Times New Roman"/>
          <w:sz w:val="24"/>
          <w:szCs w:val="24"/>
          <w:lang w:eastAsia="hu-HU"/>
        </w:rPr>
        <w:t xml:space="preserve">) </w:t>
      </w:r>
      <w:r w:rsidR="00AD4485" w:rsidRPr="007B3365">
        <w:rPr>
          <w:rFonts w:ascii="Times New Roman" w:eastAsia="Times New Roman" w:hAnsi="Times New Roman" w:cs="Times New Roman"/>
          <w:sz w:val="24"/>
          <w:szCs w:val="24"/>
          <w:lang w:eastAsia="hu-HU"/>
        </w:rPr>
        <w:t xml:space="preserve">a kérelmező szociális és anyagi helyzete, </w:t>
      </w:r>
    </w:p>
    <w:p w:rsidR="00223748" w:rsidRPr="007B3365" w:rsidRDefault="00223748" w:rsidP="00647FD3">
      <w:pPr>
        <w:keepLines/>
        <w:widowControl w:val="0"/>
        <w:autoSpaceDE w:val="0"/>
        <w:autoSpaceDN w:val="0"/>
        <w:adjustRightInd w:val="0"/>
        <w:spacing w:before="24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h) amennyiben van, az adott közterület-használattal kapcsolatos korábbi tapasztalat, lakossági jelzés,</w:t>
      </w:r>
    </w:p>
    <w:p w:rsidR="00AD4485" w:rsidRPr="007B3365" w:rsidRDefault="00223748" w:rsidP="00647FD3">
      <w:pPr>
        <w:keepLines/>
        <w:widowControl w:val="0"/>
        <w:autoSpaceDE w:val="0"/>
        <w:autoSpaceDN w:val="0"/>
        <w:adjustRightInd w:val="0"/>
        <w:spacing w:before="24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i</w:t>
      </w:r>
      <w:r w:rsidR="00647FD3" w:rsidRPr="007B3365">
        <w:rPr>
          <w:rFonts w:ascii="Times New Roman" w:eastAsia="Times New Roman" w:hAnsi="Times New Roman" w:cs="Times New Roman"/>
          <w:sz w:val="24"/>
          <w:szCs w:val="24"/>
          <w:lang w:eastAsia="hu-HU"/>
        </w:rPr>
        <w:t xml:space="preserve">) </w:t>
      </w:r>
      <w:r w:rsidR="00AD4485" w:rsidRPr="007B3365">
        <w:rPr>
          <w:rFonts w:ascii="Times New Roman" w:eastAsia="Times New Roman" w:hAnsi="Times New Roman" w:cs="Times New Roman"/>
          <w:sz w:val="24"/>
          <w:szCs w:val="24"/>
          <w:lang w:eastAsia="hu-HU"/>
        </w:rPr>
        <w:t>rendezvények esetén</w:t>
      </w:r>
      <w:r w:rsidR="00647FD3" w:rsidRPr="007B3365">
        <w:rPr>
          <w:rFonts w:ascii="Times New Roman" w:eastAsia="Times New Roman" w:hAnsi="Times New Roman" w:cs="Times New Roman"/>
          <w:sz w:val="24"/>
          <w:szCs w:val="24"/>
          <w:lang w:eastAsia="hu-HU"/>
        </w:rPr>
        <w:t>,</w:t>
      </w:r>
      <w:r w:rsidR="00AD4485" w:rsidRPr="007B3365">
        <w:rPr>
          <w:rFonts w:ascii="Times New Roman" w:eastAsia="Times New Roman" w:hAnsi="Times New Roman" w:cs="Times New Roman"/>
          <w:sz w:val="24"/>
          <w:szCs w:val="24"/>
          <w:lang w:eastAsia="hu-HU"/>
        </w:rPr>
        <w:t xml:space="preserve"> a rendezvényen való részvétel ingyenes vagy el</w:t>
      </w:r>
      <w:r w:rsidR="00647FD3" w:rsidRPr="007B3365">
        <w:rPr>
          <w:rFonts w:ascii="Times New Roman" w:eastAsia="Times New Roman" w:hAnsi="Times New Roman" w:cs="Times New Roman"/>
          <w:sz w:val="24"/>
          <w:szCs w:val="24"/>
          <w:lang w:eastAsia="hu-HU"/>
        </w:rPr>
        <w:t>lenszolgáltatáshoz kötött volta.</w:t>
      </w:r>
    </w:p>
    <w:p w:rsidR="00554319" w:rsidRPr="007B3365" w:rsidRDefault="00647FD3" w:rsidP="00F63CD4">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(3) Az (1) bekezdésben foglalt</w:t>
      </w:r>
      <w:r w:rsidR="00EF312F" w:rsidRPr="007B3365">
        <w:rPr>
          <w:rFonts w:ascii="Times New Roman" w:eastAsia="Times New Roman" w:hAnsi="Times New Roman" w:cs="Times New Roman"/>
          <w:sz w:val="24"/>
          <w:szCs w:val="24"/>
          <w:lang w:eastAsia="hu-HU"/>
        </w:rPr>
        <w:t xml:space="preserve"> esetben a közterület használatának időtartama nem haladhatja meg a 30 napot.</w:t>
      </w:r>
    </w:p>
    <w:p w:rsidR="00554319" w:rsidRPr="007B3365" w:rsidRDefault="00554319" w:rsidP="00F63CD4">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EC7184" w:rsidRPr="00CA2FCC" w:rsidRDefault="00F106FB" w:rsidP="00554319">
      <w:pPr>
        <w:keepNext/>
        <w:keepLines/>
        <w:spacing w:after="24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noProof/>
          <w:sz w:val="24"/>
          <w:szCs w:val="24"/>
        </w:rPr>
        <w:t>1</w:t>
      </w:r>
      <w:r w:rsidR="00EC7184">
        <w:rPr>
          <w:rFonts w:ascii="Times New Roman" w:eastAsia="Times New Roman" w:hAnsi="Times New Roman" w:cs="Times New Roman"/>
          <w:b/>
          <w:noProof/>
          <w:sz w:val="24"/>
          <w:szCs w:val="24"/>
        </w:rPr>
        <w:t>2</w:t>
      </w:r>
      <w:r w:rsidR="00CA2FCC" w:rsidRPr="00CA2FCC">
        <w:rPr>
          <w:rFonts w:ascii="Times New Roman" w:eastAsia="Times New Roman" w:hAnsi="Times New Roman" w:cs="Times New Roman"/>
          <w:b/>
          <w:noProof/>
          <w:sz w:val="24"/>
          <w:szCs w:val="24"/>
        </w:rPr>
        <w:t>. Az igénybevét</w:t>
      </w:r>
      <w:r w:rsidR="00EC7184">
        <w:rPr>
          <w:rFonts w:ascii="Times New Roman" w:eastAsia="Times New Roman" w:hAnsi="Times New Roman" w:cs="Times New Roman"/>
          <w:b/>
          <w:noProof/>
          <w:sz w:val="24"/>
          <w:szCs w:val="24"/>
        </w:rPr>
        <w:t>eli díj visszatérítése</w:t>
      </w:r>
    </w:p>
    <w:p w:rsidR="00CA2FCC" w:rsidRPr="00CA2FCC" w:rsidRDefault="00EC7184" w:rsidP="00CA2FCC">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D14BE2">
        <w:rPr>
          <w:rFonts w:ascii="Times New Roman" w:eastAsia="Times New Roman" w:hAnsi="Times New Roman" w:cs="Times New Roman"/>
          <w:b/>
          <w:sz w:val="24"/>
          <w:szCs w:val="24"/>
          <w:lang w:eastAsia="hu-HU"/>
        </w:rPr>
        <w:t>9</w:t>
      </w:r>
      <w:r w:rsidR="00CA2FCC" w:rsidRPr="00CA2FCC">
        <w:rPr>
          <w:rFonts w:ascii="Times New Roman" w:eastAsia="Times New Roman" w:hAnsi="Times New Roman" w:cs="Times New Roman"/>
          <w:b/>
          <w:sz w:val="24"/>
          <w:szCs w:val="24"/>
          <w:lang w:eastAsia="hu-HU"/>
        </w:rPr>
        <w:t>. §</w:t>
      </w:r>
    </w:p>
    <w:p w:rsidR="00CA2FCC" w:rsidRPr="007B3365" w:rsidRDefault="00223748" w:rsidP="00A053DD">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 xml:space="preserve">(1) </w:t>
      </w:r>
      <w:r w:rsidR="00CA2FCC" w:rsidRPr="007B3365">
        <w:rPr>
          <w:rFonts w:ascii="Times New Roman" w:eastAsia="Times New Roman" w:hAnsi="Times New Roman" w:cs="Times New Roman"/>
          <w:sz w:val="24"/>
          <w:szCs w:val="24"/>
          <w:lang w:eastAsia="hu-HU"/>
        </w:rPr>
        <w:t xml:space="preserve">A </w:t>
      </w:r>
      <w:r w:rsidR="003F0986" w:rsidRPr="007B3365">
        <w:rPr>
          <w:rFonts w:ascii="Times New Roman" w:eastAsia="Times New Roman" w:hAnsi="Times New Roman" w:cs="Times New Roman"/>
          <w:sz w:val="24"/>
          <w:szCs w:val="24"/>
          <w:lang w:eastAsia="hu-HU"/>
        </w:rPr>
        <w:t xml:space="preserve">közterület használat megkezdése előtti 2. napig visszavont kérelem esetén a </w:t>
      </w:r>
      <w:r w:rsidRPr="007B3365">
        <w:rPr>
          <w:rFonts w:ascii="Times New Roman" w:eastAsia="Times New Roman" w:hAnsi="Times New Roman" w:cs="Times New Roman"/>
          <w:sz w:val="24"/>
          <w:szCs w:val="24"/>
          <w:lang w:eastAsia="hu-HU"/>
        </w:rPr>
        <w:t xml:space="preserve">befizetett összeget </w:t>
      </w:r>
      <w:r w:rsidR="003F0986" w:rsidRPr="007B3365">
        <w:rPr>
          <w:rFonts w:ascii="Times New Roman" w:eastAsia="Times New Roman" w:hAnsi="Times New Roman" w:cs="Times New Roman"/>
          <w:sz w:val="24"/>
          <w:szCs w:val="24"/>
          <w:lang w:eastAsia="hu-HU"/>
        </w:rPr>
        <w:t>15</w:t>
      </w:r>
      <w:r w:rsidR="00CA2FCC" w:rsidRPr="007B3365">
        <w:rPr>
          <w:rFonts w:ascii="Times New Roman" w:eastAsia="Times New Roman" w:hAnsi="Times New Roman" w:cs="Times New Roman"/>
          <w:sz w:val="24"/>
          <w:szCs w:val="24"/>
          <w:lang w:eastAsia="hu-HU"/>
        </w:rPr>
        <w:t xml:space="preserve"> napon belül vissza kell fizetni, ha</w:t>
      </w:r>
      <w:r w:rsidRPr="007B3365">
        <w:rPr>
          <w:rFonts w:ascii="Times New Roman" w:eastAsia="Times New Roman" w:hAnsi="Times New Roman" w:cs="Times New Roman"/>
          <w:sz w:val="24"/>
          <w:szCs w:val="24"/>
          <w:lang w:eastAsia="hu-HU"/>
        </w:rPr>
        <w:t xml:space="preserve"> </w:t>
      </w:r>
      <w:r w:rsidR="00CA2FCC" w:rsidRPr="007B3365">
        <w:rPr>
          <w:rFonts w:ascii="Times New Roman" w:eastAsia="Times New Roman" w:hAnsi="Times New Roman" w:cs="Times New Roman"/>
          <w:sz w:val="24"/>
          <w:szCs w:val="24"/>
          <w:lang w:eastAsia="hu-HU"/>
        </w:rPr>
        <w:t>az engedély megadásra került</w:t>
      </w:r>
      <w:r w:rsidRPr="007B3365">
        <w:rPr>
          <w:rFonts w:ascii="Times New Roman" w:eastAsia="Times New Roman" w:hAnsi="Times New Roman" w:cs="Times New Roman"/>
          <w:sz w:val="24"/>
          <w:szCs w:val="24"/>
          <w:lang w:eastAsia="hu-HU"/>
        </w:rPr>
        <w:t>, de a jogosult</w:t>
      </w:r>
      <w:r w:rsidR="00AD7E4A" w:rsidRPr="007B3365">
        <w:rPr>
          <w:rFonts w:ascii="Times New Roman" w:eastAsia="Times New Roman" w:hAnsi="Times New Roman" w:cs="Times New Roman"/>
          <w:sz w:val="24"/>
          <w:szCs w:val="24"/>
          <w:lang w:eastAsia="hu-HU"/>
        </w:rPr>
        <w:t xml:space="preserve"> a közterületet nem kívánja igénybe venni.</w:t>
      </w:r>
    </w:p>
    <w:p w:rsidR="00031004" w:rsidRPr="00A053DD" w:rsidRDefault="00223748" w:rsidP="007E7F60">
      <w:pPr>
        <w:keepLines/>
        <w:widowControl w:val="0"/>
        <w:tabs>
          <w:tab w:val="left" w:pos="426"/>
        </w:tabs>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 xml:space="preserve">(2) </w:t>
      </w:r>
      <w:r w:rsidR="007E7F60" w:rsidRPr="007B3365">
        <w:rPr>
          <w:rFonts w:ascii="Times New Roman" w:eastAsia="Times New Roman" w:hAnsi="Times New Roman" w:cs="Times New Roman"/>
          <w:sz w:val="24"/>
          <w:szCs w:val="24"/>
          <w:lang w:eastAsia="hu-HU"/>
        </w:rPr>
        <w:t>Ha az engedélyes a közterület-használatot az engedély</w:t>
      </w:r>
      <w:r w:rsidR="008D5934" w:rsidRPr="007B3365">
        <w:rPr>
          <w:rFonts w:ascii="Times New Roman" w:eastAsia="Times New Roman" w:hAnsi="Times New Roman" w:cs="Times New Roman"/>
          <w:sz w:val="24"/>
          <w:szCs w:val="24"/>
          <w:lang w:eastAsia="hu-HU"/>
        </w:rPr>
        <w:t>ben foglalt határidő lejárta előtt meg kívánja szüntetni</w:t>
      </w:r>
      <w:r w:rsidR="007E7F60" w:rsidRPr="007B3365">
        <w:rPr>
          <w:rFonts w:ascii="Times New Roman" w:eastAsia="Times New Roman" w:hAnsi="Times New Roman" w:cs="Times New Roman"/>
          <w:sz w:val="24"/>
          <w:szCs w:val="24"/>
          <w:lang w:eastAsia="hu-HU"/>
        </w:rPr>
        <w:t>,</w:t>
      </w:r>
      <w:r w:rsidR="00031004" w:rsidRPr="007B3365">
        <w:rPr>
          <w:rFonts w:ascii="Times New Roman" w:eastAsia="Times New Roman" w:hAnsi="Times New Roman" w:cs="Times New Roman"/>
          <w:sz w:val="24"/>
          <w:szCs w:val="24"/>
          <w:lang w:eastAsia="hu-HU"/>
        </w:rPr>
        <w:t xml:space="preserve"> </w:t>
      </w:r>
      <w:r w:rsidR="007E7F60" w:rsidRPr="007B3365">
        <w:rPr>
          <w:rFonts w:ascii="Times New Roman" w:eastAsia="Times New Roman" w:hAnsi="Times New Roman" w:cs="Times New Roman"/>
          <w:sz w:val="24"/>
          <w:szCs w:val="24"/>
          <w:lang w:eastAsia="hu-HU"/>
        </w:rPr>
        <w:t xml:space="preserve">részére a közterület-használati díj időarányos részét </w:t>
      </w:r>
      <w:r w:rsidR="00BA2D4C" w:rsidRPr="007B3365">
        <w:rPr>
          <w:rFonts w:ascii="Times New Roman" w:eastAsia="Times New Roman" w:hAnsi="Times New Roman" w:cs="Times New Roman"/>
          <w:sz w:val="24"/>
          <w:szCs w:val="24"/>
          <w:lang w:eastAsia="hu-HU"/>
        </w:rPr>
        <w:t xml:space="preserve">– kérelmére - </w:t>
      </w:r>
      <w:r w:rsidR="007E7F60" w:rsidRPr="007B3365">
        <w:rPr>
          <w:rFonts w:ascii="Times New Roman" w:eastAsia="Times New Roman" w:hAnsi="Times New Roman" w:cs="Times New Roman"/>
          <w:sz w:val="24"/>
          <w:szCs w:val="24"/>
          <w:lang w:eastAsia="hu-HU"/>
        </w:rPr>
        <w:t>vissza kell fizetni</w:t>
      </w:r>
      <w:r w:rsidR="00031004" w:rsidRPr="007B3365">
        <w:rPr>
          <w:rFonts w:ascii="Times New Roman" w:eastAsia="Times New Roman" w:hAnsi="Times New Roman" w:cs="Times New Roman"/>
          <w:sz w:val="24"/>
          <w:szCs w:val="24"/>
          <w:lang w:eastAsia="hu-HU"/>
        </w:rPr>
        <w:t>, feltéve, hogy a 20. § (2)-(3) bekezdéseiben foglaltaknak maradéktalanul eleget tett.</w:t>
      </w:r>
    </w:p>
    <w:p w:rsidR="00BE15E8" w:rsidRPr="002E53E4" w:rsidRDefault="00BE15E8" w:rsidP="00BE15E8">
      <w:pPr>
        <w:keepNext/>
        <w:keepLines/>
        <w:spacing w:before="480" w:after="240" w:line="240" w:lineRule="auto"/>
        <w:jc w:val="center"/>
        <w:rPr>
          <w:rFonts w:ascii="Times New Roman" w:eastAsia="Times New Roman" w:hAnsi="Times New Roman"/>
          <w:b/>
          <w:noProof/>
          <w:sz w:val="24"/>
          <w:szCs w:val="24"/>
        </w:rPr>
      </w:pPr>
      <w:r w:rsidRPr="00A053DD">
        <w:rPr>
          <w:rFonts w:ascii="Times New Roman" w:eastAsia="Times New Roman" w:hAnsi="Times New Roman"/>
          <w:b/>
          <w:noProof/>
          <w:sz w:val="24"/>
          <w:szCs w:val="24"/>
        </w:rPr>
        <w:t>1</w:t>
      </w:r>
      <w:r w:rsidR="00F106FB" w:rsidRPr="00A053DD">
        <w:rPr>
          <w:rFonts w:ascii="Times New Roman" w:eastAsia="Times New Roman" w:hAnsi="Times New Roman"/>
          <w:b/>
          <w:noProof/>
          <w:sz w:val="24"/>
          <w:szCs w:val="24"/>
        </w:rPr>
        <w:t>3</w:t>
      </w:r>
      <w:r w:rsidRPr="00A053DD">
        <w:rPr>
          <w:rFonts w:ascii="Times New Roman" w:eastAsia="Times New Roman" w:hAnsi="Times New Roman"/>
          <w:b/>
          <w:noProof/>
          <w:sz w:val="24"/>
          <w:szCs w:val="24"/>
        </w:rPr>
        <w:t xml:space="preserve">. </w:t>
      </w:r>
      <w:r w:rsidR="008D5934" w:rsidRPr="00A053DD">
        <w:rPr>
          <w:rFonts w:ascii="Times New Roman" w:eastAsia="Times New Roman" w:hAnsi="Times New Roman"/>
          <w:b/>
          <w:noProof/>
          <w:sz w:val="24"/>
          <w:szCs w:val="24"/>
        </w:rPr>
        <w:t>A k</w:t>
      </w:r>
      <w:r w:rsidR="0000158C" w:rsidRPr="00A053DD">
        <w:rPr>
          <w:rFonts w:ascii="Times New Roman" w:eastAsia="Times New Roman" w:hAnsi="Times New Roman"/>
          <w:b/>
          <w:noProof/>
          <w:sz w:val="24"/>
          <w:szCs w:val="24"/>
        </w:rPr>
        <w:t>özterület birtokbavétele</w:t>
      </w:r>
      <w:r w:rsidR="00802A53" w:rsidRPr="00A053DD">
        <w:rPr>
          <w:rFonts w:ascii="Times New Roman" w:eastAsia="Times New Roman" w:hAnsi="Times New Roman"/>
          <w:b/>
          <w:noProof/>
          <w:sz w:val="24"/>
          <w:szCs w:val="24"/>
        </w:rPr>
        <w:t xml:space="preserve">, a használat megszűnése, megszüntetése </w:t>
      </w:r>
      <w:r w:rsidR="008D5934" w:rsidRPr="00A053DD">
        <w:rPr>
          <w:rFonts w:ascii="Times New Roman" w:eastAsia="Times New Roman" w:hAnsi="Times New Roman"/>
          <w:b/>
          <w:noProof/>
          <w:sz w:val="24"/>
          <w:szCs w:val="24"/>
        </w:rPr>
        <w:t>és az eredeti</w:t>
      </w:r>
      <w:r w:rsidR="008D5934">
        <w:rPr>
          <w:rFonts w:ascii="Times New Roman" w:eastAsia="Times New Roman" w:hAnsi="Times New Roman"/>
          <w:b/>
          <w:noProof/>
          <w:sz w:val="24"/>
          <w:szCs w:val="24"/>
        </w:rPr>
        <w:t xml:space="preserve"> állapot helyreállítása</w:t>
      </w:r>
    </w:p>
    <w:p w:rsidR="00BE15E8" w:rsidRPr="002E53E4" w:rsidRDefault="008D5934" w:rsidP="00BE15E8">
      <w:pPr>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20</w:t>
      </w:r>
      <w:r w:rsidR="00BE15E8" w:rsidRPr="002E53E4">
        <w:rPr>
          <w:rFonts w:ascii="Times New Roman" w:eastAsia="Times New Roman" w:hAnsi="Times New Roman"/>
          <w:b/>
          <w:sz w:val="24"/>
          <w:szCs w:val="24"/>
          <w:lang w:eastAsia="hu-HU"/>
        </w:rPr>
        <w:t>. §</w:t>
      </w:r>
    </w:p>
    <w:p w:rsidR="0004672E" w:rsidRDefault="00BE15E8" w:rsidP="00BE15E8">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(1) </w:t>
      </w:r>
      <w:r w:rsidRPr="002E53E4">
        <w:rPr>
          <w:rFonts w:ascii="Times New Roman" w:eastAsia="Times New Roman" w:hAnsi="Times New Roman"/>
          <w:sz w:val="24"/>
          <w:szCs w:val="24"/>
          <w:lang w:eastAsia="hu-HU"/>
        </w:rPr>
        <w:t>A közterületet a</w:t>
      </w:r>
      <w:r>
        <w:rPr>
          <w:rFonts w:ascii="Times New Roman" w:eastAsia="Times New Roman" w:hAnsi="Times New Roman"/>
          <w:sz w:val="24"/>
          <w:szCs w:val="24"/>
          <w:lang w:eastAsia="hu-HU"/>
        </w:rPr>
        <w:t xml:space="preserve"> </w:t>
      </w:r>
      <w:r w:rsidR="008D0B4D">
        <w:rPr>
          <w:rFonts w:ascii="Times New Roman" w:eastAsia="Times New Roman" w:hAnsi="Times New Roman"/>
          <w:sz w:val="24"/>
          <w:szCs w:val="24"/>
          <w:lang w:eastAsia="hu-HU"/>
        </w:rPr>
        <w:t xml:space="preserve">jogosult </w:t>
      </w:r>
      <w:r>
        <w:rPr>
          <w:rFonts w:ascii="Times New Roman" w:eastAsia="Times New Roman" w:hAnsi="Times New Roman"/>
          <w:sz w:val="24"/>
          <w:szCs w:val="24"/>
          <w:lang w:eastAsia="hu-HU"/>
        </w:rPr>
        <w:t>csak a közterület-</w:t>
      </w:r>
      <w:r w:rsidRPr="002E53E4">
        <w:rPr>
          <w:rFonts w:ascii="Times New Roman" w:eastAsia="Times New Roman" w:hAnsi="Times New Roman"/>
          <w:sz w:val="24"/>
          <w:szCs w:val="24"/>
          <w:lang w:eastAsia="hu-HU"/>
        </w:rPr>
        <w:t>haszn</w:t>
      </w:r>
      <w:r>
        <w:rPr>
          <w:rFonts w:ascii="Times New Roman" w:eastAsia="Times New Roman" w:hAnsi="Times New Roman"/>
          <w:sz w:val="24"/>
          <w:szCs w:val="24"/>
          <w:lang w:eastAsia="hu-HU"/>
        </w:rPr>
        <w:t>álat</w:t>
      </w:r>
      <w:r w:rsidR="0050380A">
        <w:rPr>
          <w:rFonts w:ascii="Times New Roman" w:eastAsia="Times New Roman" w:hAnsi="Times New Roman"/>
          <w:sz w:val="24"/>
          <w:szCs w:val="24"/>
          <w:lang w:eastAsia="hu-HU"/>
        </w:rPr>
        <w:t>i</w:t>
      </w:r>
      <w:r>
        <w:rPr>
          <w:rFonts w:ascii="Times New Roman" w:eastAsia="Times New Roman" w:hAnsi="Times New Roman"/>
          <w:sz w:val="24"/>
          <w:szCs w:val="24"/>
          <w:lang w:eastAsia="hu-HU"/>
        </w:rPr>
        <w:t xml:space="preserve"> engedély kiadását</w:t>
      </w:r>
      <w:r w:rsidRPr="002E53E4">
        <w:rPr>
          <w:rFonts w:ascii="Times New Roman" w:eastAsia="Times New Roman" w:hAnsi="Times New Roman"/>
          <w:sz w:val="24"/>
          <w:szCs w:val="24"/>
          <w:lang w:eastAsia="hu-HU"/>
        </w:rPr>
        <w:t xml:space="preserve"> </w:t>
      </w:r>
      <w:r w:rsidR="0050380A">
        <w:rPr>
          <w:rFonts w:ascii="Times New Roman" w:eastAsia="Times New Roman" w:hAnsi="Times New Roman"/>
          <w:sz w:val="24"/>
          <w:szCs w:val="24"/>
          <w:lang w:eastAsia="hu-HU"/>
        </w:rPr>
        <w:t xml:space="preserve">és </w:t>
      </w:r>
      <w:r w:rsidR="00711316">
        <w:rPr>
          <w:rFonts w:ascii="Times New Roman" w:eastAsia="Times New Roman" w:hAnsi="Times New Roman"/>
          <w:sz w:val="24"/>
          <w:szCs w:val="24"/>
          <w:lang w:eastAsia="hu-HU"/>
        </w:rPr>
        <w:t>a hatósági engedély véglegessé válását követően</w:t>
      </w:r>
      <w:r>
        <w:rPr>
          <w:rFonts w:ascii="Times New Roman" w:eastAsia="Times New Roman" w:hAnsi="Times New Roman"/>
          <w:sz w:val="24"/>
          <w:szCs w:val="24"/>
          <w:lang w:eastAsia="hu-HU"/>
        </w:rPr>
        <w:t xml:space="preserve">, az engedélyben </w:t>
      </w:r>
      <w:r w:rsidRPr="002E53E4">
        <w:rPr>
          <w:rFonts w:ascii="Times New Roman" w:eastAsia="Times New Roman" w:hAnsi="Times New Roman"/>
          <w:sz w:val="24"/>
          <w:szCs w:val="24"/>
          <w:lang w:eastAsia="hu-HU"/>
        </w:rPr>
        <w:t>kikötött időpontban és feltételek szerint veheti igényb</w:t>
      </w:r>
      <w:r w:rsidR="00CB7C56">
        <w:rPr>
          <w:rFonts w:ascii="Times New Roman" w:eastAsia="Times New Roman" w:hAnsi="Times New Roman"/>
          <w:sz w:val="24"/>
          <w:szCs w:val="24"/>
          <w:lang w:eastAsia="hu-HU"/>
        </w:rPr>
        <w:t>e, használhatja.</w:t>
      </w:r>
    </w:p>
    <w:p w:rsidR="00031004" w:rsidRPr="00390DD0" w:rsidRDefault="00031004" w:rsidP="00BE15E8">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sidRPr="00390DD0">
        <w:rPr>
          <w:rFonts w:ascii="Times New Roman" w:eastAsia="Times New Roman" w:hAnsi="Times New Roman"/>
          <w:sz w:val="24"/>
          <w:szCs w:val="24"/>
          <w:lang w:eastAsia="hu-HU"/>
        </w:rPr>
        <w:t xml:space="preserve">(2) </w:t>
      </w:r>
      <w:r w:rsidRPr="00390DD0">
        <w:rPr>
          <w:rFonts w:ascii="Times New Roman" w:eastAsia="Times New Roman" w:hAnsi="Times New Roman" w:cs="Times New Roman"/>
          <w:sz w:val="24"/>
          <w:szCs w:val="24"/>
          <w:lang w:eastAsia="hu-HU"/>
        </w:rPr>
        <w:t xml:space="preserve">Ha az engedélyes a közterület-használatot az engedélyben foglalt határidő lejárta előtt meg kívánja szüntetni, köteles ezt a szándékát – a tervezett megszüntetés előtt legalább 5 nappal korábban – a közterület-felügyeletnek írásban bejelenteni. </w:t>
      </w:r>
    </w:p>
    <w:p w:rsidR="00BE15E8" w:rsidRPr="00254116" w:rsidRDefault="00031004" w:rsidP="00BE15E8">
      <w:pPr>
        <w:keepLines/>
        <w:widowControl w:val="0"/>
        <w:autoSpaceDE w:val="0"/>
        <w:autoSpaceDN w:val="0"/>
        <w:adjustRightInd w:val="0"/>
        <w:spacing w:before="240" w:after="0" w:line="240" w:lineRule="auto"/>
        <w:jc w:val="both"/>
        <w:rPr>
          <w:rFonts w:ascii="Times New Roman" w:eastAsia="Times New Roman" w:hAnsi="Times New Roman"/>
          <w:color w:val="7030A0"/>
          <w:sz w:val="24"/>
          <w:szCs w:val="24"/>
          <w:lang w:eastAsia="hu-HU"/>
        </w:rPr>
      </w:pPr>
      <w:r>
        <w:rPr>
          <w:rFonts w:ascii="Times New Roman" w:eastAsia="Times New Roman" w:hAnsi="Times New Roman"/>
          <w:sz w:val="24"/>
          <w:szCs w:val="24"/>
          <w:lang w:eastAsia="hu-HU"/>
        </w:rPr>
        <w:lastRenderedPageBreak/>
        <w:t>(3</w:t>
      </w:r>
      <w:r w:rsidR="00BE15E8">
        <w:rPr>
          <w:rFonts w:ascii="Times New Roman" w:eastAsia="Times New Roman" w:hAnsi="Times New Roman"/>
          <w:sz w:val="24"/>
          <w:szCs w:val="24"/>
          <w:lang w:eastAsia="hu-HU"/>
        </w:rPr>
        <w:t xml:space="preserve">) </w:t>
      </w:r>
      <w:r w:rsidR="00BE15E8" w:rsidRPr="002E53E4">
        <w:rPr>
          <w:rFonts w:ascii="Times New Roman" w:eastAsia="Times New Roman" w:hAnsi="Times New Roman"/>
          <w:sz w:val="24"/>
          <w:szCs w:val="24"/>
          <w:lang w:eastAsia="hu-HU"/>
        </w:rPr>
        <w:t xml:space="preserve">Amennyiben </w:t>
      </w:r>
      <w:r w:rsidR="00BE15E8">
        <w:rPr>
          <w:rFonts w:ascii="Times New Roman" w:eastAsia="Times New Roman" w:hAnsi="Times New Roman"/>
          <w:sz w:val="24"/>
          <w:szCs w:val="24"/>
          <w:lang w:eastAsia="hu-HU"/>
        </w:rPr>
        <w:t>a közterület-használati engedélyben meghatározott időtartam letelik</w:t>
      </w:r>
      <w:r w:rsidR="007E7F60">
        <w:rPr>
          <w:rFonts w:ascii="Times New Roman" w:eastAsia="Times New Roman" w:hAnsi="Times New Roman"/>
          <w:sz w:val="24"/>
          <w:szCs w:val="24"/>
          <w:lang w:eastAsia="hu-HU"/>
        </w:rPr>
        <w:t>,</w:t>
      </w:r>
      <w:r w:rsidR="008D0B4D">
        <w:rPr>
          <w:rFonts w:ascii="Times New Roman" w:eastAsia="Times New Roman" w:hAnsi="Times New Roman"/>
          <w:sz w:val="24"/>
          <w:szCs w:val="24"/>
          <w:lang w:eastAsia="hu-HU"/>
        </w:rPr>
        <w:t xml:space="preserve"> </w:t>
      </w:r>
      <w:r w:rsidR="007C79E1">
        <w:rPr>
          <w:rFonts w:ascii="Times New Roman" w:eastAsia="Times New Roman" w:hAnsi="Times New Roman"/>
          <w:sz w:val="24"/>
          <w:szCs w:val="24"/>
          <w:lang w:eastAsia="hu-HU"/>
        </w:rPr>
        <w:t xml:space="preserve">feltétel bekövetkezik, </w:t>
      </w:r>
      <w:r w:rsidR="008D0B4D">
        <w:rPr>
          <w:rFonts w:ascii="Times New Roman" w:eastAsia="Times New Roman" w:hAnsi="Times New Roman"/>
          <w:sz w:val="24"/>
          <w:szCs w:val="24"/>
          <w:lang w:eastAsia="hu-HU"/>
        </w:rPr>
        <w:t>vag</w:t>
      </w:r>
      <w:r>
        <w:rPr>
          <w:rFonts w:ascii="Times New Roman" w:eastAsia="Times New Roman" w:hAnsi="Times New Roman"/>
          <w:sz w:val="24"/>
          <w:szCs w:val="24"/>
          <w:lang w:eastAsia="hu-HU"/>
        </w:rPr>
        <w:t xml:space="preserve">y a </w:t>
      </w:r>
      <w:r w:rsidR="0050380A">
        <w:rPr>
          <w:rFonts w:ascii="Times New Roman" w:eastAsia="Times New Roman" w:hAnsi="Times New Roman"/>
          <w:sz w:val="24"/>
          <w:szCs w:val="24"/>
          <w:lang w:eastAsia="hu-HU"/>
        </w:rPr>
        <w:t>(2) bekezdésben foglalt eset valósul meg</w:t>
      </w:r>
      <w:r w:rsidR="008D0B4D">
        <w:rPr>
          <w:rFonts w:ascii="Times New Roman" w:eastAsia="Times New Roman" w:hAnsi="Times New Roman"/>
          <w:sz w:val="24"/>
          <w:szCs w:val="24"/>
          <w:lang w:eastAsia="hu-HU"/>
        </w:rPr>
        <w:t>, a jogosult</w:t>
      </w:r>
      <w:r w:rsidR="007E7F60">
        <w:rPr>
          <w:rFonts w:ascii="Times New Roman" w:eastAsia="Times New Roman" w:hAnsi="Times New Roman"/>
          <w:sz w:val="24"/>
          <w:szCs w:val="24"/>
          <w:lang w:eastAsia="hu-HU"/>
        </w:rPr>
        <w:t xml:space="preserve"> </w:t>
      </w:r>
      <w:r w:rsidR="00BE15E8" w:rsidRPr="002E53E4">
        <w:rPr>
          <w:rFonts w:ascii="Times New Roman" w:eastAsia="Times New Roman" w:hAnsi="Times New Roman"/>
          <w:sz w:val="24"/>
          <w:szCs w:val="24"/>
          <w:lang w:eastAsia="hu-HU"/>
        </w:rPr>
        <w:t>kötele</w:t>
      </w:r>
      <w:r w:rsidR="0050380A">
        <w:rPr>
          <w:rFonts w:ascii="Times New Roman" w:eastAsia="Times New Roman" w:hAnsi="Times New Roman"/>
          <w:sz w:val="24"/>
          <w:szCs w:val="24"/>
          <w:lang w:eastAsia="hu-HU"/>
        </w:rPr>
        <w:t>s – a közterület-használati eng</w:t>
      </w:r>
      <w:r w:rsidR="00254116">
        <w:rPr>
          <w:rFonts w:ascii="Times New Roman" w:eastAsia="Times New Roman" w:hAnsi="Times New Roman"/>
          <w:sz w:val="24"/>
          <w:szCs w:val="24"/>
          <w:lang w:eastAsia="hu-HU"/>
        </w:rPr>
        <w:t>edélyben meghatározott érvényes határidő utolsó napjáig, feltétel bekövetkeztéig</w:t>
      </w:r>
      <w:r w:rsidR="0050380A">
        <w:rPr>
          <w:rFonts w:ascii="Times New Roman" w:eastAsia="Times New Roman" w:hAnsi="Times New Roman"/>
          <w:sz w:val="24"/>
          <w:szCs w:val="24"/>
          <w:lang w:eastAsia="hu-HU"/>
        </w:rPr>
        <w:t xml:space="preserve">, továbbá a határidő lejárta </w:t>
      </w:r>
      <w:r w:rsidR="00802A53">
        <w:rPr>
          <w:rFonts w:ascii="Times New Roman" w:eastAsia="Times New Roman" w:hAnsi="Times New Roman"/>
          <w:sz w:val="24"/>
          <w:szCs w:val="24"/>
          <w:lang w:eastAsia="hu-HU"/>
        </w:rPr>
        <w:t xml:space="preserve">előtti megszüntetést érintően a jogosult által </w:t>
      </w:r>
      <w:r>
        <w:rPr>
          <w:rFonts w:ascii="Times New Roman" w:eastAsia="Times New Roman" w:hAnsi="Times New Roman"/>
          <w:sz w:val="24"/>
          <w:szCs w:val="24"/>
          <w:lang w:eastAsia="hu-HU"/>
        </w:rPr>
        <w:t>tervezett</w:t>
      </w:r>
      <w:r w:rsidR="0050380A">
        <w:rPr>
          <w:rFonts w:ascii="Times New Roman" w:eastAsia="Times New Roman" w:hAnsi="Times New Roman"/>
          <w:sz w:val="24"/>
          <w:szCs w:val="24"/>
          <w:lang w:eastAsia="hu-HU"/>
        </w:rPr>
        <w:t xml:space="preserve"> megszüntetés időpontjáig </w:t>
      </w:r>
      <w:r>
        <w:rPr>
          <w:rFonts w:ascii="Times New Roman" w:eastAsia="Times New Roman" w:hAnsi="Times New Roman"/>
          <w:sz w:val="24"/>
          <w:szCs w:val="24"/>
          <w:lang w:eastAsia="hu-HU"/>
        </w:rPr>
        <w:t xml:space="preserve">– a </w:t>
      </w:r>
      <w:r w:rsidR="0050380A">
        <w:rPr>
          <w:rFonts w:ascii="Times New Roman" w:eastAsia="Times New Roman" w:hAnsi="Times New Roman"/>
          <w:sz w:val="24"/>
          <w:szCs w:val="24"/>
          <w:lang w:eastAsia="hu-HU"/>
        </w:rPr>
        <w:t>saját költségén</w:t>
      </w:r>
      <w:r w:rsidR="00304653">
        <w:rPr>
          <w:rFonts w:ascii="Times New Roman" w:eastAsia="Times New Roman" w:hAnsi="Times New Roman"/>
          <w:sz w:val="24"/>
          <w:szCs w:val="24"/>
          <w:lang w:eastAsia="hu-HU"/>
        </w:rPr>
        <w:t xml:space="preserve">, minden kártalanítási </w:t>
      </w:r>
      <w:r w:rsidR="00F106FB">
        <w:rPr>
          <w:rFonts w:ascii="Times New Roman" w:eastAsia="Times New Roman" w:hAnsi="Times New Roman"/>
          <w:sz w:val="24"/>
          <w:szCs w:val="24"/>
          <w:lang w:eastAsia="hu-HU"/>
        </w:rPr>
        <w:t>igény nélkül</w:t>
      </w:r>
      <w:r w:rsidR="00BE15E8" w:rsidRPr="002E53E4">
        <w:rPr>
          <w:rFonts w:ascii="Times New Roman" w:eastAsia="Times New Roman" w:hAnsi="Times New Roman"/>
          <w:sz w:val="24"/>
          <w:szCs w:val="24"/>
          <w:lang w:eastAsia="hu-HU"/>
        </w:rPr>
        <w:t xml:space="preserve"> az eredeti állapotot helyreállítani é</w:t>
      </w:r>
      <w:r w:rsidR="00721F4C">
        <w:rPr>
          <w:rFonts w:ascii="Times New Roman" w:eastAsia="Times New Roman" w:hAnsi="Times New Roman"/>
          <w:sz w:val="24"/>
          <w:szCs w:val="24"/>
          <w:lang w:eastAsia="hu-HU"/>
        </w:rPr>
        <w:t>s a közterületet megtisztítani.</w:t>
      </w:r>
    </w:p>
    <w:p w:rsidR="0050380A" w:rsidRDefault="00254116" w:rsidP="00BE15E8">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(4</w:t>
      </w:r>
      <w:r w:rsidR="00BE15E8">
        <w:rPr>
          <w:rFonts w:ascii="Times New Roman" w:eastAsia="Times New Roman" w:hAnsi="Times New Roman"/>
          <w:sz w:val="24"/>
          <w:szCs w:val="24"/>
          <w:lang w:eastAsia="hu-HU"/>
        </w:rPr>
        <w:t xml:space="preserve">) </w:t>
      </w:r>
      <w:r w:rsidR="00BE15E8" w:rsidRPr="002E53E4">
        <w:rPr>
          <w:rFonts w:ascii="Times New Roman" w:eastAsia="Times New Roman" w:hAnsi="Times New Roman"/>
          <w:sz w:val="24"/>
          <w:szCs w:val="24"/>
          <w:lang w:eastAsia="hu-HU"/>
        </w:rPr>
        <w:t>A közterület tulajdonosa az eredeti állapot visszaállításának és a közterület megtisztításának ellenőrzését a megszűnt igénybevétel, vagy tevékenység jellegétől függően</w:t>
      </w:r>
      <w:r>
        <w:rPr>
          <w:rFonts w:ascii="Times New Roman" w:eastAsia="Times New Roman" w:hAnsi="Times New Roman"/>
          <w:sz w:val="24"/>
          <w:szCs w:val="24"/>
          <w:lang w:eastAsia="hu-HU"/>
        </w:rPr>
        <w:t>,</w:t>
      </w:r>
      <w:r w:rsidR="00BE15E8" w:rsidRPr="002E53E4">
        <w:rPr>
          <w:rFonts w:ascii="Times New Roman" w:eastAsia="Times New Roman" w:hAnsi="Times New Roman"/>
          <w:sz w:val="24"/>
          <w:szCs w:val="24"/>
          <w:lang w:eastAsia="hu-HU"/>
        </w:rPr>
        <w:t xml:space="preserve"> a helyszínen, vagy a rendelkezésre álló dokumentumok (például: szakértői vélemény, fotó, videó felvétel, </w:t>
      </w:r>
      <w:r w:rsidR="0050380A">
        <w:rPr>
          <w:rFonts w:ascii="Times New Roman" w:eastAsia="Times New Roman" w:hAnsi="Times New Roman"/>
          <w:sz w:val="24"/>
          <w:szCs w:val="24"/>
          <w:lang w:eastAsia="hu-HU"/>
        </w:rPr>
        <w:t>stb.) alapján végzi.</w:t>
      </w:r>
    </w:p>
    <w:p w:rsidR="002A3026" w:rsidRDefault="00BE15E8" w:rsidP="001A2651">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254116">
        <w:rPr>
          <w:rFonts w:ascii="Times New Roman" w:eastAsia="Times New Roman" w:hAnsi="Times New Roman"/>
          <w:sz w:val="24"/>
          <w:szCs w:val="24"/>
          <w:lang w:eastAsia="hu-HU"/>
        </w:rPr>
        <w:t>5</w:t>
      </w:r>
      <w:r>
        <w:rPr>
          <w:rFonts w:ascii="Times New Roman" w:eastAsia="Times New Roman" w:hAnsi="Times New Roman"/>
          <w:sz w:val="24"/>
          <w:szCs w:val="24"/>
          <w:lang w:eastAsia="hu-HU"/>
        </w:rPr>
        <w:t xml:space="preserve">) </w:t>
      </w:r>
      <w:r w:rsidRPr="002E53E4">
        <w:rPr>
          <w:rFonts w:ascii="Times New Roman" w:eastAsia="Times New Roman" w:hAnsi="Times New Roman"/>
          <w:sz w:val="24"/>
          <w:szCs w:val="24"/>
          <w:lang w:eastAsia="hu-HU"/>
        </w:rPr>
        <w:t xml:space="preserve">Ha </w:t>
      </w:r>
      <w:r w:rsidR="00802A53">
        <w:rPr>
          <w:rFonts w:ascii="Times New Roman" w:eastAsia="Times New Roman" w:hAnsi="Times New Roman"/>
          <w:sz w:val="24"/>
          <w:szCs w:val="24"/>
          <w:lang w:eastAsia="hu-HU"/>
        </w:rPr>
        <w:t>az igénybevételre jogosult a</w:t>
      </w:r>
      <w:r w:rsidRPr="002E53E4">
        <w:rPr>
          <w:rFonts w:ascii="Times New Roman" w:eastAsia="Times New Roman" w:hAnsi="Times New Roman"/>
          <w:sz w:val="24"/>
          <w:szCs w:val="24"/>
          <w:lang w:eastAsia="hu-HU"/>
        </w:rPr>
        <w:t xml:space="preserve"> (</w:t>
      </w:r>
      <w:r w:rsidR="00254116">
        <w:rPr>
          <w:rFonts w:ascii="Times New Roman" w:eastAsia="Times New Roman" w:hAnsi="Times New Roman"/>
          <w:sz w:val="24"/>
          <w:szCs w:val="24"/>
          <w:lang w:eastAsia="hu-HU"/>
        </w:rPr>
        <w:t>3</w:t>
      </w:r>
      <w:r w:rsidRPr="002E53E4">
        <w:rPr>
          <w:rFonts w:ascii="Times New Roman" w:eastAsia="Times New Roman" w:hAnsi="Times New Roman"/>
          <w:sz w:val="24"/>
          <w:szCs w:val="24"/>
          <w:lang w:eastAsia="hu-HU"/>
        </w:rPr>
        <w:t>) bekezdés szerinti</w:t>
      </w:r>
      <w:r w:rsidR="0050380A">
        <w:rPr>
          <w:rFonts w:ascii="Times New Roman" w:eastAsia="Times New Roman" w:hAnsi="Times New Roman"/>
          <w:sz w:val="24"/>
          <w:szCs w:val="24"/>
          <w:lang w:eastAsia="hu-HU"/>
        </w:rPr>
        <w:t xml:space="preserve"> kötelezettségének </w:t>
      </w:r>
      <w:r w:rsidR="00802A53">
        <w:rPr>
          <w:rFonts w:ascii="Times New Roman" w:eastAsia="Times New Roman" w:hAnsi="Times New Roman"/>
          <w:sz w:val="24"/>
          <w:szCs w:val="24"/>
          <w:lang w:eastAsia="hu-HU"/>
        </w:rPr>
        <w:t>határidőre</w:t>
      </w:r>
      <w:r w:rsidRPr="002E53E4">
        <w:rPr>
          <w:rFonts w:ascii="Times New Roman" w:eastAsia="Times New Roman" w:hAnsi="Times New Roman"/>
          <w:sz w:val="24"/>
          <w:szCs w:val="24"/>
          <w:lang w:eastAsia="hu-HU"/>
        </w:rPr>
        <w:t xml:space="preserve"> nem tesz eleget, a közterület tulajdonosa felszólítja erre.</w:t>
      </w:r>
      <w:r w:rsidR="00802A53">
        <w:rPr>
          <w:rFonts w:ascii="Times New Roman" w:eastAsia="Times New Roman" w:hAnsi="Times New Roman"/>
          <w:sz w:val="24"/>
          <w:szCs w:val="24"/>
          <w:lang w:eastAsia="hu-HU"/>
        </w:rPr>
        <w:t xml:space="preserve"> A felszólítás közlését követő 5</w:t>
      </w:r>
      <w:r w:rsidRPr="002E53E4">
        <w:rPr>
          <w:rFonts w:ascii="Times New Roman" w:eastAsia="Times New Roman" w:hAnsi="Times New Roman"/>
          <w:sz w:val="24"/>
          <w:szCs w:val="24"/>
          <w:lang w:eastAsia="hu-HU"/>
        </w:rPr>
        <w:t xml:space="preserve"> nap eredménytelen elteltével a közterület tulajdonosa az igénybe vevő költségére jogosult elvégeztetni a közterület és tartozékai eredeti állapotának helyreállítását, megtisztítását. </w:t>
      </w:r>
    </w:p>
    <w:p w:rsidR="00F63CD4" w:rsidRDefault="009A3E9B">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(6) A polgármester az eredeti állapot az erre irányuló felhívás mellőzésével azonnal helyreállíttathatja, ha az élet- és balesetveszély elhárítása érdekében indokolt.</w:t>
      </w:r>
    </w:p>
    <w:p w:rsidR="00F63CD4" w:rsidRDefault="00F63CD4">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p>
    <w:p w:rsidR="00AE1D25" w:rsidRPr="00F106FB" w:rsidRDefault="00F106FB" w:rsidP="00BA24F6">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sidRPr="00F106FB">
        <w:rPr>
          <w:rFonts w:ascii="Times New Roman" w:eastAsia="Times New Roman" w:hAnsi="Times New Roman"/>
          <w:b/>
          <w:sz w:val="24"/>
          <w:szCs w:val="24"/>
          <w:lang w:eastAsia="hu-HU"/>
        </w:rPr>
        <w:t xml:space="preserve">14. </w:t>
      </w:r>
      <w:r w:rsidR="005025A3">
        <w:rPr>
          <w:rFonts w:ascii="Times New Roman" w:eastAsia="Times New Roman" w:hAnsi="Times New Roman"/>
          <w:b/>
          <w:sz w:val="24"/>
          <w:szCs w:val="24"/>
          <w:lang w:eastAsia="hu-HU"/>
        </w:rPr>
        <w:t>A k</w:t>
      </w:r>
      <w:r w:rsidR="001942C3" w:rsidRPr="00F106FB">
        <w:rPr>
          <w:rFonts w:ascii="Times New Roman" w:eastAsia="Times New Roman" w:hAnsi="Times New Roman"/>
          <w:b/>
          <w:sz w:val="24"/>
          <w:szCs w:val="24"/>
          <w:lang w:eastAsia="hu-HU"/>
        </w:rPr>
        <w:t>özterület jogellenes használatának következményei</w:t>
      </w:r>
    </w:p>
    <w:p w:rsidR="00F106FB" w:rsidRPr="00F106FB" w:rsidRDefault="00F106FB" w:rsidP="00F106FB">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sidRPr="00F106FB">
        <w:rPr>
          <w:rFonts w:ascii="Times New Roman" w:eastAsia="Times New Roman" w:hAnsi="Times New Roman"/>
          <w:b/>
          <w:sz w:val="24"/>
          <w:szCs w:val="24"/>
          <w:lang w:eastAsia="hu-HU"/>
        </w:rPr>
        <w:t>21. §</w:t>
      </w:r>
    </w:p>
    <w:p w:rsidR="00BA24F6" w:rsidRDefault="00BA24F6" w:rsidP="00031004">
      <w:pPr>
        <w:keepLines/>
        <w:widowControl w:val="0"/>
        <w:autoSpaceDE w:val="0"/>
        <w:autoSpaceDN w:val="0"/>
        <w:adjustRightInd w:val="0"/>
        <w:spacing w:before="240" w:after="0" w:line="240" w:lineRule="auto"/>
        <w:jc w:val="both"/>
        <w:rPr>
          <w:rFonts w:ascii="Times New Roman" w:eastAsia="Times New Roman" w:hAnsi="Times New Roman"/>
          <w:color w:val="7030A0"/>
          <w:sz w:val="24"/>
          <w:szCs w:val="24"/>
          <w:lang w:eastAsia="hu-HU"/>
        </w:rPr>
      </w:pPr>
    </w:p>
    <w:p w:rsidR="00BA24F6" w:rsidRPr="00143204" w:rsidRDefault="00BA24F6" w:rsidP="00390133">
      <w:pPr>
        <w:keepLines/>
        <w:widowControl w:val="0"/>
        <w:autoSpaceDE w:val="0"/>
        <w:autoSpaceDN w:val="0"/>
        <w:adjustRightInd w:val="0"/>
        <w:spacing w:after="0" w:line="240" w:lineRule="auto"/>
        <w:jc w:val="both"/>
        <w:rPr>
          <w:rFonts w:ascii="Times New Roman" w:eastAsia="Times New Roman" w:hAnsi="Times New Roman"/>
          <w:sz w:val="24"/>
          <w:szCs w:val="24"/>
          <w:lang w:eastAsia="hu-HU"/>
        </w:rPr>
      </w:pPr>
      <w:r w:rsidRPr="00143204">
        <w:rPr>
          <w:rFonts w:ascii="Times New Roman" w:eastAsia="Times New Roman" w:hAnsi="Times New Roman"/>
          <w:sz w:val="24"/>
          <w:szCs w:val="24"/>
          <w:lang w:eastAsia="hu-HU"/>
        </w:rPr>
        <w:t>(1) Jogellenes a közterület-használat</w:t>
      </w:r>
    </w:p>
    <w:p w:rsidR="00BA24F6" w:rsidRPr="00143204" w:rsidRDefault="00BA24F6" w:rsidP="00583CD7">
      <w:pPr>
        <w:keepLines/>
        <w:widowControl w:val="0"/>
        <w:tabs>
          <w:tab w:val="left" w:pos="567"/>
        </w:tabs>
        <w:autoSpaceDE w:val="0"/>
        <w:autoSpaceDN w:val="0"/>
        <w:adjustRightInd w:val="0"/>
        <w:spacing w:after="0" w:line="240" w:lineRule="auto"/>
        <w:ind w:left="284"/>
        <w:jc w:val="both"/>
        <w:rPr>
          <w:rFonts w:ascii="Times New Roman" w:eastAsia="Times New Roman" w:hAnsi="Times New Roman"/>
          <w:sz w:val="24"/>
          <w:szCs w:val="24"/>
          <w:lang w:eastAsia="hu-HU"/>
        </w:rPr>
      </w:pPr>
      <w:r w:rsidRPr="00143204">
        <w:rPr>
          <w:rFonts w:ascii="Times New Roman" w:eastAsia="Times New Roman" w:hAnsi="Times New Roman"/>
          <w:sz w:val="24"/>
          <w:szCs w:val="24"/>
          <w:lang w:eastAsia="hu-HU"/>
        </w:rPr>
        <w:t xml:space="preserve">a) a közterület-használati engedélyhez kötött, de engedély nélküli közterület-használat esetén, </w:t>
      </w:r>
    </w:p>
    <w:p w:rsidR="00BA24F6" w:rsidRPr="00143204" w:rsidRDefault="00BA24F6" w:rsidP="00583CD7">
      <w:pPr>
        <w:keepLines/>
        <w:widowControl w:val="0"/>
        <w:tabs>
          <w:tab w:val="left" w:pos="567"/>
        </w:tabs>
        <w:autoSpaceDE w:val="0"/>
        <w:autoSpaceDN w:val="0"/>
        <w:adjustRightInd w:val="0"/>
        <w:spacing w:after="0" w:line="240" w:lineRule="auto"/>
        <w:ind w:left="284"/>
        <w:jc w:val="both"/>
        <w:rPr>
          <w:rFonts w:ascii="Times New Roman" w:eastAsia="Times New Roman" w:hAnsi="Times New Roman"/>
          <w:sz w:val="24"/>
          <w:szCs w:val="24"/>
          <w:lang w:eastAsia="hu-HU"/>
        </w:rPr>
      </w:pPr>
      <w:r w:rsidRPr="00143204">
        <w:rPr>
          <w:rFonts w:ascii="Times New Roman" w:eastAsia="Times New Roman" w:hAnsi="Times New Roman"/>
          <w:sz w:val="24"/>
          <w:szCs w:val="24"/>
          <w:lang w:eastAsia="hu-HU"/>
        </w:rPr>
        <w:t xml:space="preserve">b) a közterület-használati engedélyben </w:t>
      </w:r>
      <w:r w:rsidR="00583CD7" w:rsidRPr="00143204">
        <w:rPr>
          <w:rFonts w:ascii="Times New Roman" w:eastAsia="Times New Roman" w:hAnsi="Times New Roman"/>
          <w:sz w:val="24"/>
          <w:szCs w:val="24"/>
          <w:lang w:eastAsia="hu-HU"/>
        </w:rPr>
        <w:t xml:space="preserve">foglaltaktól  - </w:t>
      </w:r>
      <w:r w:rsidRPr="00143204">
        <w:rPr>
          <w:rFonts w:ascii="Times New Roman" w:eastAsia="Times New Roman" w:hAnsi="Times New Roman"/>
          <w:sz w:val="24"/>
          <w:szCs w:val="24"/>
          <w:lang w:eastAsia="hu-HU"/>
        </w:rPr>
        <w:t>meghatározot</w:t>
      </w:r>
      <w:r w:rsidR="00390133" w:rsidRPr="00143204">
        <w:rPr>
          <w:rFonts w:ascii="Times New Roman" w:eastAsia="Times New Roman" w:hAnsi="Times New Roman"/>
          <w:sz w:val="24"/>
          <w:szCs w:val="24"/>
          <w:lang w:eastAsia="hu-HU"/>
        </w:rPr>
        <w:t xml:space="preserve">t céltól, időtartamtól, terület </w:t>
      </w:r>
      <w:r w:rsidRPr="00143204">
        <w:rPr>
          <w:rFonts w:ascii="Times New Roman" w:eastAsia="Times New Roman" w:hAnsi="Times New Roman"/>
          <w:sz w:val="24"/>
          <w:szCs w:val="24"/>
          <w:lang w:eastAsia="hu-HU"/>
        </w:rPr>
        <w:t>mértéktől, feltételtől</w:t>
      </w:r>
      <w:r w:rsidR="00583CD7" w:rsidRPr="00143204">
        <w:rPr>
          <w:rFonts w:ascii="Times New Roman" w:eastAsia="Times New Roman" w:hAnsi="Times New Roman"/>
          <w:sz w:val="24"/>
          <w:szCs w:val="24"/>
          <w:lang w:eastAsia="hu-HU"/>
        </w:rPr>
        <w:t>, stb.</w:t>
      </w:r>
      <w:r w:rsidRPr="00143204">
        <w:rPr>
          <w:rFonts w:ascii="Times New Roman" w:eastAsia="Times New Roman" w:hAnsi="Times New Roman"/>
          <w:sz w:val="24"/>
          <w:szCs w:val="24"/>
          <w:lang w:eastAsia="hu-HU"/>
        </w:rPr>
        <w:t xml:space="preserve"> </w:t>
      </w:r>
      <w:r w:rsidR="00583CD7" w:rsidRPr="00143204">
        <w:rPr>
          <w:rFonts w:ascii="Times New Roman" w:eastAsia="Times New Roman" w:hAnsi="Times New Roman"/>
          <w:sz w:val="24"/>
          <w:szCs w:val="24"/>
          <w:lang w:eastAsia="hu-HU"/>
        </w:rPr>
        <w:t xml:space="preserve">- </w:t>
      </w:r>
      <w:r w:rsidRPr="00143204">
        <w:rPr>
          <w:rFonts w:ascii="Times New Roman" w:eastAsia="Times New Roman" w:hAnsi="Times New Roman"/>
          <w:sz w:val="24"/>
          <w:szCs w:val="24"/>
          <w:lang w:eastAsia="hu-HU"/>
        </w:rPr>
        <w:t>eltérő használat esetén,</w:t>
      </w:r>
    </w:p>
    <w:p w:rsidR="00BA24F6" w:rsidRPr="00143204" w:rsidRDefault="00BA24F6" w:rsidP="00583CD7">
      <w:pPr>
        <w:keepLines/>
        <w:widowControl w:val="0"/>
        <w:autoSpaceDE w:val="0"/>
        <w:autoSpaceDN w:val="0"/>
        <w:adjustRightInd w:val="0"/>
        <w:spacing w:after="0" w:line="240" w:lineRule="auto"/>
        <w:ind w:left="284"/>
        <w:jc w:val="both"/>
        <w:rPr>
          <w:rFonts w:ascii="Times New Roman" w:eastAsia="Times New Roman" w:hAnsi="Times New Roman"/>
          <w:sz w:val="24"/>
          <w:szCs w:val="24"/>
          <w:lang w:eastAsia="hu-HU"/>
        </w:rPr>
      </w:pPr>
      <w:r w:rsidRPr="00143204">
        <w:rPr>
          <w:rFonts w:ascii="Times New Roman" w:eastAsia="Times New Roman" w:hAnsi="Times New Roman"/>
          <w:sz w:val="24"/>
          <w:szCs w:val="24"/>
          <w:lang w:eastAsia="hu-HU"/>
        </w:rPr>
        <w:t>c) nem engedélyezhető célra történő igénybevétel esetén.</w:t>
      </w:r>
    </w:p>
    <w:p w:rsidR="000A4D98" w:rsidRPr="00143204" w:rsidRDefault="000A4D98" w:rsidP="00390133">
      <w:pPr>
        <w:keepLines/>
        <w:widowControl w:val="0"/>
        <w:autoSpaceDE w:val="0"/>
        <w:autoSpaceDN w:val="0"/>
        <w:adjustRightInd w:val="0"/>
        <w:spacing w:after="0" w:line="240" w:lineRule="auto"/>
        <w:jc w:val="both"/>
        <w:rPr>
          <w:rFonts w:ascii="Times New Roman" w:eastAsia="Times New Roman" w:hAnsi="Times New Roman"/>
          <w:sz w:val="24"/>
          <w:szCs w:val="24"/>
          <w:lang w:eastAsia="hu-HU"/>
        </w:rPr>
      </w:pPr>
    </w:p>
    <w:p w:rsidR="00583CD7" w:rsidRPr="00143204" w:rsidRDefault="00CA6914" w:rsidP="00583CD7">
      <w:pPr>
        <w:keepLines/>
        <w:widowControl w:val="0"/>
        <w:autoSpaceDE w:val="0"/>
        <w:autoSpaceDN w:val="0"/>
        <w:adjustRightInd w:val="0"/>
        <w:spacing w:after="0" w:line="240" w:lineRule="auto"/>
        <w:jc w:val="both"/>
        <w:rPr>
          <w:rFonts w:ascii="Times New Roman" w:eastAsia="Times New Roman" w:hAnsi="Times New Roman"/>
          <w:sz w:val="24"/>
          <w:szCs w:val="24"/>
          <w:lang w:eastAsia="hu-HU"/>
        </w:rPr>
      </w:pPr>
      <w:r w:rsidRPr="00143204">
        <w:rPr>
          <w:rFonts w:ascii="Times New Roman" w:eastAsia="Times New Roman" w:hAnsi="Times New Roman"/>
          <w:sz w:val="24"/>
          <w:szCs w:val="24"/>
          <w:lang w:eastAsia="hu-HU"/>
        </w:rPr>
        <w:t>(2</w:t>
      </w:r>
      <w:r w:rsidR="00583CD7" w:rsidRPr="00143204">
        <w:rPr>
          <w:rFonts w:ascii="Times New Roman" w:eastAsia="Times New Roman" w:hAnsi="Times New Roman"/>
          <w:sz w:val="24"/>
          <w:szCs w:val="24"/>
          <w:lang w:eastAsia="hu-HU"/>
        </w:rPr>
        <w:t xml:space="preserve">) A közterület-használati </w:t>
      </w:r>
      <w:r w:rsidR="00B82689" w:rsidRPr="00143204">
        <w:rPr>
          <w:rFonts w:ascii="Times New Roman" w:eastAsia="Times New Roman" w:hAnsi="Times New Roman"/>
          <w:sz w:val="24"/>
          <w:szCs w:val="24"/>
          <w:lang w:eastAsia="hu-HU"/>
        </w:rPr>
        <w:t xml:space="preserve">engedélyt </w:t>
      </w:r>
      <w:r w:rsidR="00583CD7" w:rsidRPr="00143204">
        <w:rPr>
          <w:rFonts w:ascii="Times New Roman" w:eastAsia="Times New Roman" w:hAnsi="Times New Roman"/>
          <w:sz w:val="24"/>
          <w:szCs w:val="24"/>
          <w:lang w:eastAsia="hu-HU"/>
        </w:rPr>
        <w:t>vissza kell vonni:</w:t>
      </w:r>
    </w:p>
    <w:p w:rsidR="00583CD7" w:rsidRPr="00143204" w:rsidRDefault="00583CD7" w:rsidP="00354A15">
      <w:pPr>
        <w:pStyle w:val="Listaszerbekezds"/>
        <w:keepLines/>
        <w:widowControl w:val="0"/>
        <w:numPr>
          <w:ilvl w:val="0"/>
          <w:numId w:val="9"/>
        </w:numPr>
        <w:autoSpaceDE w:val="0"/>
        <w:autoSpaceDN w:val="0"/>
        <w:adjustRightInd w:val="0"/>
        <w:spacing w:after="0" w:line="240" w:lineRule="auto"/>
        <w:ind w:left="284" w:firstLine="0"/>
        <w:jc w:val="both"/>
        <w:rPr>
          <w:rFonts w:ascii="Times New Roman" w:eastAsia="Times New Roman" w:hAnsi="Times New Roman"/>
          <w:sz w:val="24"/>
          <w:szCs w:val="24"/>
          <w:lang w:eastAsia="hu-HU"/>
        </w:rPr>
      </w:pPr>
      <w:r w:rsidRPr="00143204">
        <w:rPr>
          <w:rFonts w:ascii="Times New Roman" w:eastAsia="Times New Roman" w:hAnsi="Times New Roman"/>
          <w:sz w:val="24"/>
          <w:szCs w:val="24"/>
          <w:lang w:eastAsia="hu-HU"/>
        </w:rPr>
        <w:t xml:space="preserve"> ha az igénybevételre jogosult a közterület-használati díjfizetési kötelezettségének </w:t>
      </w:r>
      <w:r w:rsidR="00B82689" w:rsidRPr="00143204">
        <w:rPr>
          <w:rFonts w:ascii="Times New Roman" w:eastAsia="Times New Roman" w:hAnsi="Times New Roman"/>
          <w:sz w:val="24"/>
          <w:szCs w:val="24"/>
          <w:lang w:eastAsia="hu-HU"/>
        </w:rPr>
        <w:t xml:space="preserve">– felszólítás ellenére - </w:t>
      </w:r>
      <w:r w:rsidRPr="00143204">
        <w:rPr>
          <w:rFonts w:ascii="Times New Roman" w:eastAsia="Times New Roman" w:hAnsi="Times New Roman"/>
          <w:sz w:val="24"/>
          <w:szCs w:val="24"/>
          <w:lang w:eastAsia="hu-HU"/>
        </w:rPr>
        <w:t>határidőre nem tett eleget,</w:t>
      </w:r>
    </w:p>
    <w:p w:rsidR="00583CD7" w:rsidRPr="00143204" w:rsidRDefault="00583CD7" w:rsidP="00354A15">
      <w:pPr>
        <w:pStyle w:val="Listaszerbekezds"/>
        <w:keepLines/>
        <w:widowControl w:val="0"/>
        <w:numPr>
          <w:ilvl w:val="0"/>
          <w:numId w:val="9"/>
        </w:numPr>
        <w:autoSpaceDE w:val="0"/>
        <w:autoSpaceDN w:val="0"/>
        <w:adjustRightInd w:val="0"/>
        <w:spacing w:after="0" w:line="240" w:lineRule="auto"/>
        <w:ind w:left="284" w:firstLine="0"/>
        <w:jc w:val="both"/>
        <w:rPr>
          <w:rFonts w:ascii="Times New Roman" w:eastAsia="Times New Roman" w:hAnsi="Times New Roman"/>
          <w:sz w:val="24"/>
          <w:szCs w:val="24"/>
          <w:lang w:eastAsia="hu-HU"/>
        </w:rPr>
      </w:pPr>
      <w:r w:rsidRPr="00143204">
        <w:rPr>
          <w:rFonts w:ascii="Times New Roman" w:eastAsia="Times New Roman" w:hAnsi="Times New Roman"/>
          <w:sz w:val="24"/>
          <w:szCs w:val="24"/>
          <w:lang w:eastAsia="hu-HU"/>
        </w:rPr>
        <w:t xml:space="preserve"> ha az igénybevételre jogosult a közterületet a közterület-használati engedélyben foglaltaktól eltérően használja, és az eltérő használatot az erre vonatkozó külön felhívás ellenére sem szünteti meg.</w:t>
      </w:r>
    </w:p>
    <w:p w:rsidR="00BA24F6" w:rsidRPr="00390133" w:rsidRDefault="00BA24F6" w:rsidP="00583CD7">
      <w:pPr>
        <w:keepLines/>
        <w:widowControl w:val="0"/>
        <w:autoSpaceDE w:val="0"/>
        <w:autoSpaceDN w:val="0"/>
        <w:adjustRightInd w:val="0"/>
        <w:spacing w:after="0" w:line="240" w:lineRule="auto"/>
        <w:jc w:val="both"/>
        <w:rPr>
          <w:rFonts w:ascii="Times New Roman" w:eastAsia="Times New Roman" w:hAnsi="Times New Roman"/>
          <w:sz w:val="24"/>
          <w:szCs w:val="24"/>
          <w:lang w:eastAsia="hu-HU"/>
        </w:rPr>
      </w:pPr>
    </w:p>
    <w:p w:rsidR="00BA24F6" w:rsidRPr="00CB7C56" w:rsidRDefault="00CA6914" w:rsidP="00CB7C56">
      <w:pPr>
        <w:keepLines/>
        <w:widowControl w:val="0"/>
        <w:autoSpaceDE w:val="0"/>
        <w:autoSpaceDN w:val="0"/>
        <w:adjustRightInd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(3</w:t>
      </w:r>
      <w:r w:rsidR="00CB7C56" w:rsidRPr="00CB7C56">
        <w:rPr>
          <w:rFonts w:ascii="Times New Roman" w:eastAsia="Times New Roman" w:hAnsi="Times New Roman"/>
          <w:sz w:val="24"/>
          <w:szCs w:val="24"/>
          <w:lang w:eastAsia="hu-HU"/>
        </w:rPr>
        <w:t xml:space="preserve">) </w:t>
      </w:r>
      <w:r w:rsidR="00354A15">
        <w:rPr>
          <w:rFonts w:ascii="Times New Roman" w:eastAsia="Times New Roman" w:hAnsi="Times New Roman"/>
          <w:sz w:val="24"/>
          <w:szCs w:val="24"/>
          <w:lang w:eastAsia="hu-HU"/>
        </w:rPr>
        <w:t xml:space="preserve">Aki a közterületet jogosulatlanul – azaz </w:t>
      </w:r>
      <w:r w:rsidR="00354A15" w:rsidRPr="00BA24F6">
        <w:rPr>
          <w:rFonts w:ascii="Times New Roman" w:eastAsia="Times New Roman" w:hAnsi="Times New Roman"/>
          <w:sz w:val="24"/>
          <w:szCs w:val="24"/>
          <w:lang w:eastAsia="hu-HU"/>
        </w:rPr>
        <w:t>közterület-használati engedélyhez kötött, de engedély nélküli közterület-használat esetén</w:t>
      </w:r>
      <w:r w:rsidR="00AD3AE0">
        <w:rPr>
          <w:rFonts w:ascii="Times New Roman" w:eastAsia="Times New Roman" w:hAnsi="Times New Roman"/>
          <w:sz w:val="24"/>
          <w:szCs w:val="24"/>
          <w:lang w:eastAsia="hu-HU"/>
        </w:rPr>
        <w:t xml:space="preserve"> -, a közterület-felügyelő</w:t>
      </w:r>
      <w:r w:rsidR="00354A15">
        <w:rPr>
          <w:rFonts w:ascii="Times New Roman" w:eastAsia="Times New Roman" w:hAnsi="Times New Roman"/>
          <w:sz w:val="24"/>
          <w:szCs w:val="24"/>
          <w:lang w:eastAsia="hu-HU"/>
        </w:rPr>
        <w:t xml:space="preserve"> felhívására köteles </w:t>
      </w:r>
      <w:r w:rsidR="0039221A">
        <w:rPr>
          <w:rFonts w:ascii="Times New Roman" w:eastAsia="Times New Roman" w:hAnsi="Times New Roman"/>
          <w:sz w:val="24"/>
          <w:szCs w:val="24"/>
          <w:lang w:eastAsia="hu-HU"/>
        </w:rPr>
        <w:t xml:space="preserve">3 napon belül </w:t>
      </w:r>
      <w:r w:rsidR="00354A15">
        <w:rPr>
          <w:rFonts w:ascii="Times New Roman" w:eastAsia="Times New Roman" w:hAnsi="Times New Roman"/>
          <w:sz w:val="24"/>
          <w:szCs w:val="24"/>
          <w:lang w:eastAsia="hu-HU"/>
        </w:rPr>
        <w:t xml:space="preserve">a 12. § </w:t>
      </w:r>
      <w:r w:rsidR="0039221A">
        <w:rPr>
          <w:rFonts w:ascii="Times New Roman" w:eastAsia="Times New Roman" w:hAnsi="Times New Roman"/>
          <w:sz w:val="24"/>
          <w:szCs w:val="24"/>
          <w:lang w:eastAsia="hu-HU"/>
        </w:rPr>
        <w:t>(3)-(4) bekezdésekben meghatározottak</w:t>
      </w:r>
      <w:r w:rsidR="00354A15">
        <w:rPr>
          <w:rFonts w:ascii="Times New Roman" w:eastAsia="Times New Roman" w:hAnsi="Times New Roman"/>
          <w:sz w:val="24"/>
          <w:szCs w:val="24"/>
          <w:lang w:eastAsia="hu-HU"/>
        </w:rPr>
        <w:t xml:space="preserve"> szerint kérelmet benyújtani. </w:t>
      </w:r>
    </w:p>
    <w:p w:rsidR="0022083F" w:rsidRDefault="0022083F" w:rsidP="00A402EC">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cs="Times New Roman"/>
          <w:sz w:val="24"/>
          <w:szCs w:val="24"/>
          <w:lang w:eastAsia="hu-HU"/>
        </w:rPr>
        <w:t xml:space="preserve">(4) </w:t>
      </w:r>
      <w:r w:rsidRPr="003167B6">
        <w:rPr>
          <w:rFonts w:ascii="Times New Roman" w:eastAsia="Times New Roman" w:hAnsi="Times New Roman" w:cs="Times New Roman"/>
          <w:sz w:val="24"/>
          <w:szCs w:val="24"/>
          <w:lang w:eastAsia="hu-HU"/>
        </w:rPr>
        <w:t>A jogosulatlan használó a közterület jogosu</w:t>
      </w:r>
      <w:r>
        <w:rPr>
          <w:rFonts w:ascii="Times New Roman" w:eastAsia="Times New Roman" w:hAnsi="Times New Roman" w:cs="Times New Roman"/>
          <w:sz w:val="24"/>
          <w:szCs w:val="24"/>
          <w:lang w:eastAsia="hu-HU"/>
        </w:rPr>
        <w:t xml:space="preserve">latlan használatának </w:t>
      </w:r>
      <w:r w:rsidRPr="003167B6">
        <w:rPr>
          <w:rFonts w:ascii="Times New Roman" w:eastAsia="Times New Roman" w:hAnsi="Times New Roman" w:cs="Times New Roman"/>
          <w:sz w:val="24"/>
          <w:szCs w:val="24"/>
          <w:lang w:eastAsia="hu-HU"/>
        </w:rPr>
        <w:t xml:space="preserve">időszakára </w:t>
      </w:r>
      <w:r>
        <w:rPr>
          <w:rFonts w:ascii="Times New Roman" w:eastAsia="Times New Roman" w:hAnsi="Times New Roman" w:cs="Times New Roman"/>
          <w:sz w:val="24"/>
          <w:szCs w:val="24"/>
          <w:lang w:eastAsia="hu-HU"/>
        </w:rPr>
        <w:t>is közterület-</w:t>
      </w:r>
      <w:r w:rsidRPr="003167B6">
        <w:rPr>
          <w:rFonts w:ascii="Times New Roman" w:eastAsia="Times New Roman" w:hAnsi="Times New Roman" w:cs="Times New Roman"/>
          <w:sz w:val="24"/>
          <w:szCs w:val="24"/>
          <w:lang w:eastAsia="hu-HU"/>
        </w:rPr>
        <w:t xml:space="preserve">használati díjat köteles fizetni. </w:t>
      </w:r>
    </w:p>
    <w:p w:rsidR="00D5721E" w:rsidRDefault="000A4D98" w:rsidP="00A402EC">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CA6914">
        <w:rPr>
          <w:rFonts w:ascii="Times New Roman" w:eastAsia="Times New Roman" w:hAnsi="Times New Roman"/>
          <w:sz w:val="24"/>
          <w:szCs w:val="24"/>
          <w:lang w:eastAsia="hu-HU"/>
        </w:rPr>
        <w:t>5</w:t>
      </w:r>
      <w:r w:rsidR="00D5721E">
        <w:rPr>
          <w:rFonts w:ascii="Times New Roman" w:eastAsia="Times New Roman" w:hAnsi="Times New Roman"/>
          <w:sz w:val="24"/>
          <w:szCs w:val="24"/>
          <w:lang w:eastAsia="hu-HU"/>
        </w:rPr>
        <w:t xml:space="preserve">) </w:t>
      </w:r>
      <w:r w:rsidR="00031004" w:rsidRPr="00CB7C56">
        <w:rPr>
          <w:rFonts w:ascii="Times New Roman" w:eastAsia="Times New Roman" w:hAnsi="Times New Roman"/>
          <w:sz w:val="24"/>
          <w:szCs w:val="24"/>
          <w:lang w:eastAsia="hu-HU"/>
        </w:rPr>
        <w:t>A közterület-használat jogszerűségét, a közterület-használati engedélyben foglaltak betartását a közterület-felügyelet ellenőrzi.</w:t>
      </w:r>
    </w:p>
    <w:p w:rsidR="005025A3" w:rsidRDefault="005025A3" w:rsidP="00A402EC">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p>
    <w:p w:rsidR="00D5721E" w:rsidRPr="00D5721E" w:rsidRDefault="00D5721E" w:rsidP="00D5721E">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22</w:t>
      </w:r>
      <w:r w:rsidRPr="00D5721E">
        <w:rPr>
          <w:rFonts w:ascii="Times New Roman" w:eastAsia="Times New Roman" w:hAnsi="Times New Roman" w:cs="Times New Roman"/>
          <w:b/>
          <w:sz w:val="24"/>
          <w:szCs w:val="24"/>
          <w:lang w:eastAsia="hu-HU"/>
        </w:rPr>
        <w:t>. §</w:t>
      </w:r>
    </w:p>
    <w:p w:rsidR="00D5721E" w:rsidRPr="00D5721E" w:rsidRDefault="00E16224" w:rsidP="00D5721E">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közterület-felügyelő</w:t>
      </w:r>
      <w:r w:rsidR="00D5721E" w:rsidRPr="00D5721E">
        <w:rPr>
          <w:rFonts w:ascii="Times New Roman" w:eastAsia="Times New Roman" w:hAnsi="Times New Roman" w:cs="Times New Roman"/>
          <w:sz w:val="24"/>
          <w:szCs w:val="24"/>
          <w:lang w:eastAsia="hu-HU"/>
        </w:rPr>
        <w:t xml:space="preserve"> a közterület jogellenes használóját, ha jelen van közvetlenü</w:t>
      </w:r>
      <w:r w:rsidR="00D5721E">
        <w:rPr>
          <w:rFonts w:ascii="Times New Roman" w:eastAsia="Times New Roman" w:hAnsi="Times New Roman" w:cs="Times New Roman"/>
          <w:sz w:val="24"/>
          <w:szCs w:val="24"/>
          <w:lang w:eastAsia="hu-HU"/>
        </w:rPr>
        <w:t>l, egyébként írásban</w:t>
      </w:r>
      <w:r>
        <w:rPr>
          <w:rFonts w:ascii="Times New Roman" w:eastAsia="Times New Roman" w:hAnsi="Times New Roman" w:cs="Times New Roman"/>
          <w:sz w:val="24"/>
          <w:szCs w:val="24"/>
          <w:lang w:eastAsia="hu-HU"/>
        </w:rPr>
        <w:t xml:space="preserve"> - </w:t>
      </w:r>
      <w:r w:rsidRPr="00E16224">
        <w:rPr>
          <w:rFonts w:ascii="Times New Roman" w:eastAsia="Times New Roman" w:hAnsi="Times New Roman" w:cs="Times New Roman"/>
          <w:sz w:val="24"/>
          <w:szCs w:val="24"/>
          <w:lang w:eastAsia="hu-HU"/>
        </w:rPr>
        <w:t>az ismeretlen, vagy ismeretlen helyen tar</w:t>
      </w:r>
      <w:r w:rsidR="00362D28">
        <w:rPr>
          <w:rFonts w:ascii="Times New Roman" w:eastAsia="Times New Roman" w:hAnsi="Times New Roman" w:cs="Times New Roman"/>
          <w:sz w:val="24"/>
          <w:szCs w:val="24"/>
          <w:lang w:eastAsia="hu-HU"/>
        </w:rPr>
        <w:t>tózkodó használót hirdetményben – határidő tűzésével</w:t>
      </w:r>
      <w:r w:rsidR="00D5721E">
        <w:rPr>
          <w:rFonts w:ascii="Times New Roman" w:eastAsia="Times New Roman" w:hAnsi="Times New Roman" w:cs="Times New Roman"/>
          <w:sz w:val="24"/>
          <w:szCs w:val="24"/>
          <w:lang w:eastAsia="hu-HU"/>
        </w:rPr>
        <w:t xml:space="preserve"> </w:t>
      </w:r>
      <w:r w:rsidR="00D5721E" w:rsidRPr="00D5721E">
        <w:rPr>
          <w:rFonts w:ascii="Times New Roman" w:eastAsia="Times New Roman" w:hAnsi="Times New Roman" w:cs="Times New Roman"/>
          <w:sz w:val="24"/>
          <w:szCs w:val="24"/>
          <w:lang w:eastAsia="hu-HU"/>
        </w:rPr>
        <w:t>felhívja a közterületen hagyott</w:t>
      </w:r>
      <w:r>
        <w:rPr>
          <w:rFonts w:ascii="Times New Roman" w:eastAsia="Times New Roman" w:hAnsi="Times New Roman" w:cs="Times New Roman"/>
          <w:sz w:val="24"/>
          <w:szCs w:val="24"/>
          <w:lang w:eastAsia="hu-HU"/>
        </w:rPr>
        <w:t>, vagy közterületen engedély és jogosultság nélkül tárolt</w:t>
      </w:r>
      <w:r w:rsidR="00D5721E" w:rsidRPr="00D5721E">
        <w:rPr>
          <w:rFonts w:ascii="Times New Roman" w:eastAsia="Times New Roman" w:hAnsi="Times New Roman" w:cs="Times New Roman"/>
          <w:sz w:val="24"/>
          <w:szCs w:val="24"/>
          <w:lang w:eastAsia="hu-HU"/>
        </w:rPr>
        <w:t xml:space="preserve"> dolog</w:t>
      </w:r>
      <w:r w:rsidR="00362D28">
        <w:rPr>
          <w:rFonts w:ascii="Times New Roman" w:eastAsia="Times New Roman" w:hAnsi="Times New Roman" w:cs="Times New Roman"/>
          <w:sz w:val="24"/>
          <w:szCs w:val="24"/>
          <w:lang w:eastAsia="hu-HU"/>
        </w:rPr>
        <w:t xml:space="preserve"> haladéktalan eltávolítására, a közterület szabálytalan igénybevételének megszüntetésére. </w:t>
      </w:r>
      <w:r w:rsidR="00D5721E" w:rsidRPr="00D5721E">
        <w:rPr>
          <w:rFonts w:ascii="Times New Roman" w:eastAsia="Times New Roman" w:hAnsi="Times New Roman" w:cs="Times New Roman"/>
          <w:sz w:val="24"/>
          <w:szCs w:val="24"/>
          <w:lang w:eastAsia="hu-HU"/>
        </w:rPr>
        <w:t xml:space="preserve">A felhívásnak tartalmaznia kell, hogy e határidő elmulasztása esetén az otthagyott dolgot a közterületről a jogellenes használó költségére a közterület tulajdonosa jogosult eltávolítani. </w:t>
      </w:r>
    </w:p>
    <w:p w:rsidR="00D5721E" w:rsidRPr="00D5721E" w:rsidRDefault="00D5721E" w:rsidP="00D5721E">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D5721E">
        <w:rPr>
          <w:rFonts w:ascii="Times New Roman" w:eastAsia="Times New Roman" w:hAnsi="Times New Roman" w:cs="Times New Roman"/>
          <w:sz w:val="24"/>
          <w:szCs w:val="24"/>
          <w:lang w:eastAsia="hu-HU"/>
        </w:rPr>
        <w:t>(2) Ha a jogellenes használó az (1) bekezdés szerinti felhívásnak</w:t>
      </w:r>
      <w:r>
        <w:rPr>
          <w:rFonts w:ascii="Times New Roman" w:eastAsia="Times New Roman" w:hAnsi="Times New Roman" w:cs="Times New Roman"/>
          <w:sz w:val="24"/>
          <w:szCs w:val="24"/>
          <w:lang w:eastAsia="hu-HU"/>
        </w:rPr>
        <w:t>, az abban foglalt határidőre</w:t>
      </w:r>
      <w:r w:rsidRPr="00D5721E">
        <w:rPr>
          <w:rFonts w:ascii="Times New Roman" w:eastAsia="Times New Roman" w:hAnsi="Times New Roman" w:cs="Times New Roman"/>
          <w:sz w:val="24"/>
          <w:szCs w:val="24"/>
          <w:lang w:eastAsia="hu-HU"/>
        </w:rPr>
        <w:t xml:space="preserve"> nem tesz eleget, a közterület tulajdonosa a közterületre </w:t>
      </w:r>
      <w:r w:rsidR="00362D28">
        <w:rPr>
          <w:rFonts w:ascii="Times New Roman" w:eastAsia="Times New Roman" w:hAnsi="Times New Roman" w:cs="Times New Roman"/>
          <w:sz w:val="24"/>
          <w:szCs w:val="24"/>
          <w:lang w:eastAsia="hu-HU"/>
        </w:rPr>
        <w:t xml:space="preserve">szabálytalanul </w:t>
      </w:r>
      <w:r w:rsidRPr="00D5721E">
        <w:rPr>
          <w:rFonts w:ascii="Times New Roman" w:eastAsia="Times New Roman" w:hAnsi="Times New Roman" w:cs="Times New Roman"/>
          <w:sz w:val="24"/>
          <w:szCs w:val="24"/>
          <w:lang w:eastAsia="hu-HU"/>
        </w:rPr>
        <w:t>helyezett dolgot</w:t>
      </w:r>
      <w:r w:rsidR="00362D28">
        <w:rPr>
          <w:rFonts w:ascii="Times New Roman" w:eastAsia="Times New Roman" w:hAnsi="Times New Roman" w:cs="Times New Roman"/>
          <w:sz w:val="24"/>
          <w:szCs w:val="24"/>
          <w:lang w:eastAsia="hu-HU"/>
        </w:rPr>
        <w:t xml:space="preserve"> elszállítja vagy – arra jogosultsággal rendelkező szolgáltató közreműködésével - </w:t>
      </w:r>
      <w:r w:rsidRPr="00D5721E">
        <w:rPr>
          <w:rFonts w:ascii="Times New Roman" w:eastAsia="Times New Roman" w:hAnsi="Times New Roman" w:cs="Times New Roman"/>
          <w:sz w:val="24"/>
          <w:szCs w:val="24"/>
          <w:lang w:eastAsia="hu-HU"/>
        </w:rPr>
        <w:t xml:space="preserve">elszállíttatja. </w:t>
      </w:r>
    </w:p>
    <w:p w:rsidR="00F63CD4" w:rsidRDefault="00D5721E" w:rsidP="005025A3">
      <w:pPr>
        <w:keepLines/>
        <w:widowControl w:val="0"/>
        <w:tabs>
          <w:tab w:val="num" w:pos="2520"/>
        </w:tabs>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D5721E">
        <w:rPr>
          <w:rFonts w:ascii="Times New Roman" w:eastAsia="Times New Roman" w:hAnsi="Times New Roman" w:cs="Times New Roman"/>
          <w:sz w:val="24"/>
          <w:szCs w:val="24"/>
          <w:lang w:eastAsia="hu-HU"/>
        </w:rPr>
        <w:t>(3) Az otthagyott dolognak közterületről történő eltávolítása előtt a használati állapotot és az eltávolí</w:t>
      </w:r>
      <w:r w:rsidR="00362D28">
        <w:rPr>
          <w:rFonts w:ascii="Times New Roman" w:eastAsia="Times New Roman" w:hAnsi="Times New Roman" w:cs="Times New Roman"/>
          <w:sz w:val="24"/>
          <w:szCs w:val="24"/>
          <w:lang w:eastAsia="hu-HU"/>
        </w:rPr>
        <w:t xml:space="preserve">tás folyamatát képi rögzítéssel - jegyzőkönyv egyidejű felvétele mellett - </w:t>
      </w:r>
      <w:r w:rsidRPr="00D5721E">
        <w:rPr>
          <w:rFonts w:ascii="Times New Roman" w:eastAsia="Times New Roman" w:hAnsi="Times New Roman" w:cs="Times New Roman"/>
          <w:sz w:val="24"/>
          <w:szCs w:val="24"/>
          <w:lang w:eastAsia="hu-HU"/>
        </w:rPr>
        <w:t>dokumentálni kell, s az eltávolított dolgokról nyilvántartást kell vezetni. Ezen do</w:t>
      </w:r>
      <w:r w:rsidR="008773C2">
        <w:rPr>
          <w:rFonts w:ascii="Times New Roman" w:eastAsia="Times New Roman" w:hAnsi="Times New Roman" w:cs="Times New Roman"/>
          <w:sz w:val="24"/>
          <w:szCs w:val="24"/>
          <w:lang w:eastAsia="hu-HU"/>
        </w:rPr>
        <w:t xml:space="preserve">lgok őrizetére </w:t>
      </w:r>
      <w:r w:rsidR="00390DD0">
        <w:rPr>
          <w:rFonts w:ascii="Times New Roman" w:eastAsia="Times New Roman" w:hAnsi="Times New Roman" w:cs="Times New Roman"/>
          <w:sz w:val="24"/>
          <w:szCs w:val="24"/>
          <w:lang w:eastAsia="hu-HU"/>
        </w:rPr>
        <w:t>a megbízás nélküli ügyvitelre</w:t>
      </w:r>
      <w:r w:rsidRPr="00D5721E">
        <w:rPr>
          <w:rFonts w:ascii="Times New Roman" w:eastAsia="Times New Roman" w:hAnsi="Times New Roman" w:cs="Times New Roman"/>
          <w:sz w:val="24"/>
          <w:szCs w:val="24"/>
          <w:lang w:eastAsia="hu-HU"/>
        </w:rPr>
        <w:t xml:space="preserve"> vonatkozó polgári jogi szabályokat kell megfelelően alkalmazni, a következő előírások betartásával:</w:t>
      </w:r>
    </w:p>
    <w:p w:rsidR="00D5721E" w:rsidRPr="00D5721E" w:rsidRDefault="00D5721E" w:rsidP="00D5721E">
      <w:pPr>
        <w:keepLines/>
        <w:widowControl w:val="0"/>
        <w:tabs>
          <w:tab w:val="num" w:pos="3240"/>
        </w:tabs>
        <w:autoSpaceDE w:val="0"/>
        <w:autoSpaceDN w:val="0"/>
        <w:adjustRightInd w:val="0"/>
        <w:spacing w:before="240" w:after="0" w:line="240" w:lineRule="auto"/>
        <w:ind w:left="900"/>
        <w:jc w:val="both"/>
        <w:rPr>
          <w:rFonts w:ascii="Times New Roman" w:eastAsia="Times New Roman" w:hAnsi="Times New Roman" w:cs="Times New Roman"/>
          <w:sz w:val="24"/>
          <w:szCs w:val="24"/>
          <w:lang w:eastAsia="hu-HU"/>
        </w:rPr>
      </w:pPr>
      <w:r w:rsidRPr="00D5721E">
        <w:rPr>
          <w:rFonts w:ascii="Times New Roman" w:eastAsia="Times New Roman" w:hAnsi="Times New Roman" w:cs="Times New Roman"/>
          <w:sz w:val="24"/>
          <w:szCs w:val="24"/>
          <w:lang w:eastAsia="hu-HU"/>
        </w:rPr>
        <w:t>a) ha az eltávolított dologért az azzal rendelkezni jog</w:t>
      </w:r>
      <w:r w:rsidR="00CA590F">
        <w:rPr>
          <w:rFonts w:ascii="Times New Roman" w:eastAsia="Times New Roman" w:hAnsi="Times New Roman" w:cs="Times New Roman"/>
          <w:sz w:val="24"/>
          <w:szCs w:val="24"/>
          <w:lang w:eastAsia="hu-HU"/>
        </w:rPr>
        <w:t>osult nem jelentkezik, írásban  -</w:t>
      </w:r>
      <w:r w:rsidRPr="00D5721E">
        <w:rPr>
          <w:rFonts w:ascii="Times New Roman" w:eastAsia="Times New Roman" w:hAnsi="Times New Roman" w:cs="Times New Roman"/>
          <w:sz w:val="24"/>
          <w:szCs w:val="24"/>
          <w:lang w:eastAsia="hu-HU"/>
        </w:rPr>
        <w:t xml:space="preserve">ismeretlen, vagy ismeretlen helyen </w:t>
      </w:r>
      <w:r w:rsidR="00CA590F">
        <w:rPr>
          <w:rFonts w:ascii="Times New Roman" w:eastAsia="Times New Roman" w:hAnsi="Times New Roman" w:cs="Times New Roman"/>
          <w:sz w:val="24"/>
          <w:szCs w:val="24"/>
          <w:lang w:eastAsia="hu-HU"/>
        </w:rPr>
        <w:t xml:space="preserve">tartózkodó használót hirdetményi úton - </w:t>
      </w:r>
      <w:r w:rsidRPr="00D5721E">
        <w:rPr>
          <w:rFonts w:ascii="Times New Roman" w:eastAsia="Times New Roman" w:hAnsi="Times New Roman" w:cs="Times New Roman"/>
          <w:sz w:val="24"/>
          <w:szCs w:val="24"/>
          <w:lang w:eastAsia="hu-HU"/>
        </w:rPr>
        <w:t>értesíteni kell a tárolás helyéről és a további eljárás rendjéről,</w:t>
      </w:r>
    </w:p>
    <w:p w:rsidR="00D5721E" w:rsidRPr="00D5721E" w:rsidRDefault="00D5721E" w:rsidP="00D5721E">
      <w:pPr>
        <w:keepLines/>
        <w:widowControl w:val="0"/>
        <w:tabs>
          <w:tab w:val="num" w:pos="3240"/>
        </w:tabs>
        <w:autoSpaceDE w:val="0"/>
        <w:autoSpaceDN w:val="0"/>
        <w:adjustRightInd w:val="0"/>
        <w:spacing w:before="240" w:after="0" w:line="240" w:lineRule="auto"/>
        <w:ind w:left="900"/>
        <w:jc w:val="both"/>
        <w:rPr>
          <w:rFonts w:ascii="Times New Roman" w:eastAsia="Times New Roman" w:hAnsi="Times New Roman" w:cs="Times New Roman"/>
          <w:sz w:val="24"/>
          <w:szCs w:val="24"/>
          <w:lang w:eastAsia="hu-HU"/>
        </w:rPr>
      </w:pPr>
      <w:r w:rsidRPr="00D5721E">
        <w:rPr>
          <w:rFonts w:ascii="Times New Roman" w:eastAsia="Times New Roman" w:hAnsi="Times New Roman" w:cs="Times New Roman"/>
          <w:sz w:val="24"/>
          <w:szCs w:val="24"/>
          <w:lang w:eastAsia="hu-HU"/>
        </w:rPr>
        <w:t>b) a jogosulatlan használó a közterületről eltávolított dolgait csak az eltávolítás, tárolás és az ezzel kapcsolatos eljárás költségeinek megfizetése után veheti át,</w:t>
      </w:r>
    </w:p>
    <w:p w:rsidR="00D5721E" w:rsidRPr="00D5721E" w:rsidRDefault="00D5721E" w:rsidP="00D5721E">
      <w:pPr>
        <w:keepLines/>
        <w:widowControl w:val="0"/>
        <w:tabs>
          <w:tab w:val="num" w:pos="3240"/>
        </w:tabs>
        <w:autoSpaceDE w:val="0"/>
        <w:autoSpaceDN w:val="0"/>
        <w:adjustRightInd w:val="0"/>
        <w:spacing w:before="240" w:after="0" w:line="240" w:lineRule="auto"/>
        <w:ind w:left="900"/>
        <w:jc w:val="both"/>
        <w:rPr>
          <w:rFonts w:ascii="Times New Roman" w:eastAsia="Times New Roman" w:hAnsi="Times New Roman" w:cs="Times New Roman"/>
          <w:sz w:val="24"/>
          <w:szCs w:val="24"/>
          <w:lang w:eastAsia="hu-HU"/>
        </w:rPr>
      </w:pPr>
      <w:r w:rsidRPr="00D5721E">
        <w:rPr>
          <w:rFonts w:ascii="Times New Roman" w:eastAsia="Times New Roman" w:hAnsi="Times New Roman" w:cs="Times New Roman"/>
          <w:sz w:val="24"/>
          <w:szCs w:val="24"/>
          <w:lang w:eastAsia="hu-HU"/>
        </w:rPr>
        <w:t xml:space="preserve">c) ha az eltávolított dologért az azzal rendelkezni jogosult az a) pont szerinti értesítés közlésétől számított 60 napon belül nem jelentkezik, vagy jelentkezik ugyan, azonban a költségeket nem fizeti meg, a közterület tulajdonosa a dolgot értékesítheti, </w:t>
      </w:r>
    </w:p>
    <w:p w:rsidR="005323EC" w:rsidRDefault="00D5721E" w:rsidP="00F63CD4">
      <w:pPr>
        <w:keepLines/>
        <w:widowControl w:val="0"/>
        <w:tabs>
          <w:tab w:val="num" w:pos="3240"/>
        </w:tabs>
        <w:autoSpaceDE w:val="0"/>
        <w:autoSpaceDN w:val="0"/>
        <w:adjustRightInd w:val="0"/>
        <w:spacing w:before="240" w:after="0" w:line="240" w:lineRule="auto"/>
        <w:ind w:left="900"/>
        <w:jc w:val="both"/>
        <w:rPr>
          <w:rFonts w:ascii="Times New Roman" w:eastAsia="Times New Roman" w:hAnsi="Times New Roman" w:cs="Times New Roman"/>
          <w:sz w:val="24"/>
          <w:szCs w:val="24"/>
          <w:lang w:eastAsia="hu-HU"/>
        </w:rPr>
      </w:pPr>
      <w:r w:rsidRPr="00D5721E">
        <w:rPr>
          <w:rFonts w:ascii="Times New Roman" w:eastAsia="Times New Roman" w:hAnsi="Times New Roman" w:cs="Times New Roman"/>
          <w:sz w:val="24"/>
          <w:szCs w:val="24"/>
          <w:lang w:eastAsia="hu-HU"/>
        </w:rPr>
        <w:t xml:space="preserve">d) ha az értékesítés eredménytelen volt, vagy ha az elérhető bevételt feltehetően meghaladja a tárolás és az értékesítési eljárás költsége, a közterület tulajdonosa jegyzőkönyv felvétele mellett megsemmisítheti a közterületről eltávolított dolgot. </w:t>
      </w:r>
    </w:p>
    <w:p w:rsidR="00F63CD4" w:rsidRPr="00F63CD4" w:rsidRDefault="00F63CD4" w:rsidP="00F63CD4">
      <w:pPr>
        <w:keepLines/>
        <w:widowControl w:val="0"/>
        <w:tabs>
          <w:tab w:val="num" w:pos="3240"/>
        </w:tabs>
        <w:autoSpaceDE w:val="0"/>
        <w:autoSpaceDN w:val="0"/>
        <w:adjustRightInd w:val="0"/>
        <w:spacing w:before="240" w:after="0" w:line="240" w:lineRule="auto"/>
        <w:ind w:left="900"/>
        <w:jc w:val="both"/>
        <w:rPr>
          <w:rFonts w:ascii="Times New Roman" w:eastAsia="Times New Roman" w:hAnsi="Times New Roman" w:cs="Times New Roman"/>
          <w:sz w:val="24"/>
          <w:szCs w:val="24"/>
          <w:lang w:eastAsia="hu-HU"/>
        </w:rPr>
      </w:pPr>
    </w:p>
    <w:p w:rsidR="000A4D98" w:rsidRPr="000A4D98" w:rsidRDefault="000A4D98" w:rsidP="000A4D98">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sidRPr="000A4D98">
        <w:rPr>
          <w:rFonts w:ascii="Times New Roman" w:eastAsia="Times New Roman" w:hAnsi="Times New Roman"/>
          <w:b/>
          <w:sz w:val="24"/>
          <w:szCs w:val="24"/>
          <w:lang w:eastAsia="hu-HU"/>
        </w:rPr>
        <w:t>IV. FEJEZET</w:t>
      </w:r>
    </w:p>
    <w:p w:rsidR="004A7AAB" w:rsidRPr="00C05E99" w:rsidRDefault="00CA6914" w:rsidP="00C05E99">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 xml:space="preserve"> Záró </w:t>
      </w:r>
      <w:r w:rsidR="00C05E99" w:rsidRPr="00C05E99">
        <w:rPr>
          <w:rFonts w:ascii="Times New Roman" w:eastAsia="Times New Roman" w:hAnsi="Times New Roman"/>
          <w:b/>
          <w:sz w:val="24"/>
          <w:szCs w:val="24"/>
          <w:lang w:eastAsia="hu-HU"/>
        </w:rPr>
        <w:t>rendelkezések</w:t>
      </w:r>
    </w:p>
    <w:p w:rsidR="00CA6914" w:rsidRDefault="00CA6914" w:rsidP="00CA6914">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15. Hatályba léptető rendelkezések</w:t>
      </w:r>
    </w:p>
    <w:p w:rsidR="004A7AAB" w:rsidRPr="00C05E99" w:rsidRDefault="00304653" w:rsidP="00C05E99">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23</w:t>
      </w:r>
      <w:r w:rsidR="00C05E99" w:rsidRPr="00C05E99">
        <w:rPr>
          <w:rFonts w:ascii="Times New Roman" w:eastAsia="Times New Roman" w:hAnsi="Times New Roman"/>
          <w:b/>
          <w:sz w:val="24"/>
          <w:szCs w:val="24"/>
          <w:lang w:eastAsia="hu-HU"/>
        </w:rPr>
        <w:t>. §</w:t>
      </w:r>
    </w:p>
    <w:p w:rsidR="005323EC" w:rsidRDefault="005323EC" w:rsidP="00A402EC">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Ez a rendelet </w:t>
      </w:r>
      <w:r w:rsidR="00D900E4">
        <w:rPr>
          <w:rFonts w:ascii="Times New Roman" w:eastAsia="Times New Roman" w:hAnsi="Times New Roman"/>
          <w:sz w:val="24"/>
          <w:szCs w:val="24"/>
          <w:lang w:eastAsia="hu-HU"/>
        </w:rPr>
        <w:t>2019. április 1</w:t>
      </w:r>
      <w:r w:rsidR="000A4D98">
        <w:rPr>
          <w:rFonts w:ascii="Times New Roman" w:eastAsia="Times New Roman" w:hAnsi="Times New Roman"/>
          <w:sz w:val="24"/>
          <w:szCs w:val="24"/>
          <w:lang w:eastAsia="hu-HU"/>
        </w:rPr>
        <w:t xml:space="preserve">. </w:t>
      </w:r>
      <w:r w:rsidR="00535EEF">
        <w:rPr>
          <w:rFonts w:ascii="Times New Roman" w:eastAsia="Times New Roman" w:hAnsi="Times New Roman"/>
          <w:sz w:val="24"/>
          <w:szCs w:val="24"/>
          <w:lang w:eastAsia="hu-HU"/>
        </w:rPr>
        <w:t xml:space="preserve">napján </w:t>
      </w:r>
      <w:r>
        <w:rPr>
          <w:rFonts w:ascii="Times New Roman" w:eastAsia="Times New Roman" w:hAnsi="Times New Roman"/>
          <w:sz w:val="24"/>
          <w:szCs w:val="24"/>
          <w:lang w:eastAsia="hu-HU"/>
        </w:rPr>
        <w:t>lép hatályba.</w:t>
      </w:r>
    </w:p>
    <w:p w:rsidR="007E49E6" w:rsidRPr="00C05E99" w:rsidRDefault="00304653" w:rsidP="00C05E99">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24</w:t>
      </w:r>
      <w:r w:rsidR="00C05E99" w:rsidRPr="00C05E99">
        <w:rPr>
          <w:rFonts w:ascii="Times New Roman" w:eastAsia="Times New Roman" w:hAnsi="Times New Roman"/>
          <w:b/>
          <w:sz w:val="24"/>
          <w:szCs w:val="24"/>
          <w:lang w:eastAsia="hu-HU"/>
        </w:rPr>
        <w:t>. §</w:t>
      </w:r>
    </w:p>
    <w:p w:rsidR="00C05E99" w:rsidRDefault="00C05E99" w:rsidP="007E49E6">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CA6914" w:rsidRPr="00CA6914" w:rsidRDefault="007E49E6" w:rsidP="00CA6914">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7E49E6">
        <w:rPr>
          <w:rFonts w:ascii="Times New Roman" w:eastAsia="Times New Roman" w:hAnsi="Times New Roman" w:cs="Times New Roman"/>
          <w:sz w:val="24"/>
          <w:szCs w:val="24"/>
          <w:lang w:eastAsia="hu-HU"/>
        </w:rPr>
        <w:t>A rendeletben foglalt szabályokat a hatályba lépést követően indult eljárásokban kell alkalmazni.</w:t>
      </w:r>
    </w:p>
    <w:p w:rsidR="00CA6914" w:rsidRDefault="00CA6914" w:rsidP="00CA6914">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lastRenderedPageBreak/>
        <w:t>16. Átmeneti rendelkezések</w:t>
      </w:r>
    </w:p>
    <w:p w:rsidR="00CA6914" w:rsidRPr="00CA6914" w:rsidRDefault="00304653" w:rsidP="00CA6914">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25</w:t>
      </w:r>
      <w:r w:rsidR="00CA6914" w:rsidRPr="00CA6914">
        <w:rPr>
          <w:rFonts w:ascii="Times New Roman" w:eastAsia="Times New Roman" w:hAnsi="Times New Roman"/>
          <w:b/>
          <w:sz w:val="24"/>
          <w:szCs w:val="24"/>
          <w:lang w:eastAsia="hu-HU"/>
        </w:rPr>
        <w:t>. §</w:t>
      </w:r>
    </w:p>
    <w:p w:rsidR="00FC03F3" w:rsidRPr="00554319" w:rsidRDefault="00FC03F3" w:rsidP="00A402EC">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sidRPr="00554319">
        <w:rPr>
          <w:rFonts w:ascii="Times New Roman" w:eastAsia="Times New Roman" w:hAnsi="Times New Roman"/>
          <w:sz w:val="24"/>
          <w:szCs w:val="24"/>
          <w:lang w:eastAsia="hu-HU"/>
        </w:rPr>
        <w:t>(1) A jelen rendelet hatálybalépését megelőzően kötött szerződés alapján közterület legfeljebb 2019. december 31-ig vehető igénybe.</w:t>
      </w:r>
    </w:p>
    <w:p w:rsidR="00FC03F3" w:rsidRPr="00554319" w:rsidRDefault="00FC03F3" w:rsidP="00A402EC">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sidRPr="00554319">
        <w:rPr>
          <w:rFonts w:ascii="Times New Roman" w:eastAsia="Times New Roman" w:hAnsi="Times New Roman"/>
          <w:sz w:val="24"/>
          <w:szCs w:val="24"/>
          <w:lang w:eastAsia="hu-HU"/>
        </w:rPr>
        <w:t>(2) Közterület használatra vonatkozó, határozott időre szóló szerződés időbeli hatálya nem hosszabbítható meg, új szerződés nem köthető.</w:t>
      </w:r>
    </w:p>
    <w:p w:rsidR="00F63CD4" w:rsidRPr="005025A3" w:rsidRDefault="00FC03F3" w:rsidP="005025A3">
      <w:pPr>
        <w:keepLines/>
        <w:widowControl w:val="0"/>
        <w:tabs>
          <w:tab w:val="left" w:pos="426"/>
        </w:tabs>
        <w:autoSpaceDE w:val="0"/>
        <w:autoSpaceDN w:val="0"/>
        <w:adjustRightInd w:val="0"/>
        <w:spacing w:before="240" w:after="0" w:line="240" w:lineRule="auto"/>
        <w:jc w:val="both"/>
        <w:rPr>
          <w:rFonts w:ascii="Times New Roman" w:eastAsia="Times New Roman" w:hAnsi="Times New Roman"/>
          <w:sz w:val="24"/>
          <w:szCs w:val="24"/>
          <w:lang w:eastAsia="hu-HU"/>
        </w:rPr>
      </w:pPr>
      <w:r w:rsidRPr="00554319">
        <w:rPr>
          <w:rFonts w:ascii="Times New Roman" w:eastAsia="Times New Roman" w:hAnsi="Times New Roman"/>
          <w:sz w:val="24"/>
          <w:szCs w:val="24"/>
          <w:lang w:eastAsia="hu-HU"/>
        </w:rPr>
        <w:t>(3) 2019. december 31-én megszűnik valamennyi, a jelen rendelet hatálybalépését megelőzően létrejött, határozatlan vagy 2019. december 31. napjánál hosszabb ideig tartó, határozott időtartamra kötött közterület hasznosítási szerződés. A szerződések megszűnésével megszűnik valamennyi, az ilyen szerződésen alapuló közterület igénybevételére vonatkozó jogosultság.</w:t>
      </w:r>
    </w:p>
    <w:p w:rsidR="00CA6914" w:rsidRPr="00CA6914" w:rsidRDefault="00CA6914" w:rsidP="00FC03F3">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sidRPr="00CA6914">
        <w:rPr>
          <w:rFonts w:ascii="Times New Roman" w:eastAsia="Times New Roman" w:hAnsi="Times New Roman"/>
          <w:b/>
          <w:sz w:val="24"/>
          <w:szCs w:val="24"/>
          <w:lang w:eastAsia="hu-HU"/>
        </w:rPr>
        <w:t>17. Módosító rendelkezések</w:t>
      </w:r>
    </w:p>
    <w:p w:rsidR="00CA6914" w:rsidRPr="004E0170" w:rsidRDefault="00304653" w:rsidP="004E0170">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26</w:t>
      </w:r>
      <w:r w:rsidR="004E0170">
        <w:rPr>
          <w:rFonts w:ascii="Times New Roman" w:eastAsia="Times New Roman" w:hAnsi="Times New Roman"/>
          <w:b/>
          <w:sz w:val="24"/>
          <w:szCs w:val="24"/>
          <w:lang w:eastAsia="hu-HU"/>
        </w:rPr>
        <w:t>. §</w:t>
      </w:r>
    </w:p>
    <w:p w:rsidR="004E0170" w:rsidRPr="004E0170" w:rsidRDefault="004E0170" w:rsidP="004E0170">
      <w:pPr>
        <w:widowControl w:val="0"/>
        <w:autoSpaceDE w:val="0"/>
        <w:autoSpaceDN w:val="0"/>
        <w:adjustRightInd w:val="0"/>
        <w:spacing w:before="240" w:after="0" w:line="240" w:lineRule="auto"/>
        <w:rPr>
          <w:rFonts w:ascii="Times New Roman" w:eastAsia="Times New Roman" w:hAnsi="Times New Roman" w:cs="Times New Roman"/>
          <w:sz w:val="24"/>
          <w:szCs w:val="24"/>
          <w:lang w:eastAsia="hu-HU"/>
        </w:rPr>
      </w:pPr>
      <w:r w:rsidRPr="004E0170">
        <w:rPr>
          <w:rFonts w:ascii="Times New Roman" w:eastAsia="Times New Roman" w:hAnsi="Times New Roman" w:cs="Times New Roman"/>
          <w:sz w:val="24"/>
          <w:szCs w:val="24"/>
          <w:lang w:eastAsia="hu-HU"/>
        </w:rPr>
        <w:t>A közösségi együttélés alapvető szabályairól és ezek megszegésének jogkövetkezményeiről szóló 11/2013. (III. 14.</w:t>
      </w:r>
      <w:r w:rsidR="001B09E4">
        <w:rPr>
          <w:rFonts w:ascii="Times New Roman" w:eastAsia="Times New Roman" w:hAnsi="Times New Roman" w:cs="Times New Roman"/>
          <w:sz w:val="24"/>
          <w:szCs w:val="24"/>
          <w:lang w:eastAsia="hu-HU"/>
        </w:rPr>
        <w:t>) önkormányzati rendelet 12. alcíme</w:t>
      </w:r>
      <w:r w:rsidRPr="004E0170">
        <w:rPr>
          <w:rFonts w:ascii="Times New Roman" w:eastAsia="Times New Roman" w:hAnsi="Times New Roman" w:cs="Times New Roman"/>
          <w:sz w:val="24"/>
          <w:szCs w:val="24"/>
          <w:lang w:eastAsia="hu-HU"/>
        </w:rPr>
        <w:t xml:space="preserve"> helyébe a következő rendelkezés lép:</w:t>
      </w:r>
    </w:p>
    <w:p w:rsidR="001B09E4" w:rsidRPr="005F5081" w:rsidRDefault="001B09E4" w:rsidP="004E0170">
      <w:pPr>
        <w:widowControl w:val="0"/>
        <w:autoSpaceDE w:val="0"/>
        <w:autoSpaceDN w:val="0"/>
        <w:adjustRightInd w:val="0"/>
        <w:spacing w:before="240" w:after="0" w:line="240" w:lineRule="auto"/>
        <w:jc w:val="center"/>
        <w:rPr>
          <w:rFonts w:ascii="Times New Roman" w:eastAsia="Times New Roman" w:hAnsi="Times New Roman" w:cs="Times New Roman"/>
          <w:b/>
          <w:i/>
          <w:sz w:val="24"/>
          <w:szCs w:val="24"/>
          <w:lang w:eastAsia="hu-HU"/>
        </w:rPr>
      </w:pPr>
      <w:r w:rsidRPr="005F5081">
        <w:rPr>
          <w:rFonts w:ascii="Times New Roman" w:eastAsia="Times New Roman" w:hAnsi="Times New Roman" w:cs="Times New Roman"/>
          <w:b/>
          <w:i/>
          <w:sz w:val="24"/>
          <w:szCs w:val="24"/>
          <w:lang w:eastAsia="hu-HU"/>
        </w:rPr>
        <w:t>„12. A közterületek rendeltetéstől eltérő használatával kapcsolatos cselekmények</w:t>
      </w:r>
    </w:p>
    <w:p w:rsidR="004E0170" w:rsidRPr="005F5081" w:rsidRDefault="004E0170" w:rsidP="004E0170">
      <w:pPr>
        <w:widowControl w:val="0"/>
        <w:autoSpaceDE w:val="0"/>
        <w:autoSpaceDN w:val="0"/>
        <w:adjustRightInd w:val="0"/>
        <w:spacing w:before="240" w:after="0" w:line="240" w:lineRule="auto"/>
        <w:jc w:val="center"/>
        <w:rPr>
          <w:rFonts w:ascii="Times New Roman" w:eastAsia="Times New Roman" w:hAnsi="Times New Roman" w:cs="Times New Roman"/>
          <w:b/>
          <w:i/>
          <w:sz w:val="24"/>
          <w:szCs w:val="24"/>
          <w:lang w:eastAsia="hu-HU"/>
        </w:rPr>
      </w:pPr>
      <w:r w:rsidRPr="004E0170">
        <w:rPr>
          <w:rFonts w:ascii="Times New Roman" w:eastAsia="Times New Roman" w:hAnsi="Times New Roman" w:cs="Times New Roman"/>
          <w:b/>
          <w:i/>
          <w:sz w:val="24"/>
          <w:szCs w:val="24"/>
          <w:lang w:eastAsia="hu-HU"/>
        </w:rPr>
        <w:t>19. §</w:t>
      </w:r>
    </w:p>
    <w:p w:rsidR="001B09E4" w:rsidRPr="005C644E" w:rsidRDefault="00C80CA2" w:rsidP="00C80CA2">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sidRPr="005C644E">
        <w:rPr>
          <w:rFonts w:ascii="Times New Roman" w:eastAsia="Times New Roman" w:hAnsi="Times New Roman" w:cs="Times New Roman"/>
          <w:i/>
          <w:sz w:val="24"/>
          <w:szCs w:val="24"/>
          <w:lang w:eastAsia="hu-HU"/>
        </w:rPr>
        <w:t>(1) A közösségi együttélés alapvető szabályait sértő magatartást követ el, aki a közterületek rendeltetéstől eltérő használatáról szóló önkormányzati rendeletben foglaltak szerint a közterületet jogellenesen, azaz a közterület-használati engedélyhez kötött igénybevételi mód és cél esetén engedély nélkül, vagy a közterület-használati engedélyben foglaltaktól eltérő módon használja.</w:t>
      </w:r>
    </w:p>
    <w:p w:rsidR="00C80CA2" w:rsidRDefault="00C80CA2" w:rsidP="00C80CA2">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sidRPr="005C644E">
        <w:rPr>
          <w:rFonts w:ascii="Times New Roman" w:eastAsia="Times New Roman" w:hAnsi="Times New Roman" w:cs="Times New Roman"/>
          <w:i/>
          <w:sz w:val="24"/>
          <w:szCs w:val="24"/>
          <w:lang w:eastAsia="hu-HU"/>
        </w:rPr>
        <w:t>(2) A közösségi együttélés alapvető szabályait sértő magatartást követ el, aki a közterületek rendeltetéstől eltérő használatáról szóló önkormányzati rendeletben foglaltak szerint a közterületet nem engedélyezhető célra</w:t>
      </w:r>
      <w:r w:rsidR="00497A88" w:rsidRPr="005C644E">
        <w:rPr>
          <w:rFonts w:ascii="Times New Roman" w:eastAsia="Times New Roman" w:hAnsi="Times New Roman" w:cs="Times New Roman"/>
          <w:i/>
          <w:sz w:val="24"/>
          <w:szCs w:val="24"/>
          <w:lang w:eastAsia="hu-HU"/>
        </w:rPr>
        <w:t xml:space="preserve"> veszi igénybe, azaz</w:t>
      </w:r>
    </w:p>
    <w:p w:rsidR="006314D4" w:rsidRPr="006314D4" w:rsidRDefault="006314D4" w:rsidP="006314D4">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sidRPr="006314D4">
        <w:rPr>
          <w:rFonts w:ascii="Times New Roman" w:eastAsia="Times New Roman" w:hAnsi="Times New Roman" w:cs="Times New Roman"/>
          <w:i/>
          <w:sz w:val="24"/>
          <w:szCs w:val="24"/>
          <w:lang w:eastAsia="hu-HU"/>
        </w:rPr>
        <w:t>a) mezőgazdasági járművek, mezőgazdasági vontató, lassú jármű, pótkocsi, műszakilag üzemképtelen járművek, munkagépek, gépkocsi vontató, nyerges vontató vontatmányok, valamint a 3,5 t össztömeget meghaladó járművek közterületen történő tárolására,</w:t>
      </w:r>
    </w:p>
    <w:p w:rsidR="00ED672E" w:rsidRPr="005C644E"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b</w:t>
      </w:r>
      <w:r w:rsidR="00ED672E" w:rsidRPr="005C644E">
        <w:rPr>
          <w:rFonts w:ascii="Times New Roman" w:eastAsia="Times New Roman" w:hAnsi="Times New Roman" w:cs="Times New Roman"/>
          <w:i/>
          <w:sz w:val="24"/>
          <w:szCs w:val="24"/>
          <w:lang w:eastAsia="hu-HU"/>
        </w:rPr>
        <w:t>) sátor-, vagy ponyvagarázs elhelyezésére,</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c</w:t>
      </w:r>
      <w:r w:rsidR="00ED672E" w:rsidRPr="005C644E">
        <w:rPr>
          <w:rFonts w:ascii="Times New Roman" w:eastAsia="Times New Roman" w:hAnsi="Times New Roman" w:cs="Times New Roman"/>
          <w:i/>
          <w:sz w:val="24"/>
          <w:szCs w:val="24"/>
          <w:lang w:eastAsia="hu-HU"/>
        </w:rPr>
        <w:t>) áru vagy göngyöleg tárolására és a földről történő árusításra, kivéve az idényjellegű árusítást,</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sidRPr="004F01D8">
        <w:rPr>
          <w:rFonts w:ascii="Times New Roman" w:eastAsia="Times New Roman" w:hAnsi="Times New Roman" w:cs="Times New Roman"/>
          <w:i/>
          <w:sz w:val="24"/>
          <w:szCs w:val="24"/>
          <w:lang w:eastAsia="hu-HU"/>
        </w:rPr>
        <w:t>d</w:t>
      </w:r>
      <w:r w:rsidR="00ED672E" w:rsidRPr="004F01D8">
        <w:rPr>
          <w:rFonts w:ascii="Times New Roman" w:eastAsia="Times New Roman" w:hAnsi="Times New Roman" w:cs="Times New Roman"/>
          <w:i/>
          <w:sz w:val="24"/>
          <w:szCs w:val="24"/>
          <w:lang w:eastAsia="hu-HU"/>
        </w:rPr>
        <w:t>) a következő</w:t>
      </w:r>
      <w:r w:rsidR="0097532F" w:rsidRPr="004F01D8">
        <w:rPr>
          <w:rFonts w:ascii="Times New Roman" w:eastAsia="Times New Roman" w:hAnsi="Times New Roman" w:cs="Times New Roman"/>
          <w:i/>
          <w:sz w:val="24"/>
          <w:szCs w:val="24"/>
          <w:lang w:eastAsia="hu-HU"/>
        </w:rPr>
        <w:t>, közterület-használati engedély birtokában lehetséges</w:t>
      </w:r>
      <w:r w:rsidR="00ED672E" w:rsidRPr="004F01D8">
        <w:rPr>
          <w:rFonts w:ascii="Times New Roman" w:eastAsia="Times New Roman" w:hAnsi="Times New Roman" w:cs="Times New Roman"/>
          <w:i/>
          <w:sz w:val="24"/>
          <w:szCs w:val="24"/>
          <w:lang w:eastAsia="hu-HU"/>
        </w:rPr>
        <w:t xml:space="preserve"> igénybevételi célok és módok kivételével szolgáltató tevékenység végzésére:</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d</w:t>
      </w:r>
      <w:r w:rsidR="00ED672E" w:rsidRPr="005F5081">
        <w:rPr>
          <w:rFonts w:ascii="Times New Roman" w:eastAsia="Times New Roman" w:hAnsi="Times New Roman" w:cs="Times New Roman"/>
          <w:i/>
          <w:sz w:val="24"/>
          <w:szCs w:val="24"/>
          <w:lang w:eastAsia="hu-HU"/>
        </w:rPr>
        <w:t>a) állandó kereskedelmi pavilon létesítése,</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d</w:t>
      </w:r>
      <w:r w:rsidR="00ED672E" w:rsidRPr="005F5081">
        <w:rPr>
          <w:rFonts w:ascii="Times New Roman" w:eastAsia="Times New Roman" w:hAnsi="Times New Roman" w:cs="Times New Roman"/>
          <w:i/>
          <w:sz w:val="24"/>
          <w:szCs w:val="24"/>
          <w:lang w:eastAsia="hu-HU"/>
        </w:rPr>
        <w:t>b) kereskedelmi rendezvényhez szükséges mobil pavilon ideiglenes telepítése,</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d</w:t>
      </w:r>
      <w:r w:rsidR="00ED672E" w:rsidRPr="005F5081">
        <w:rPr>
          <w:rFonts w:ascii="Times New Roman" w:eastAsia="Times New Roman" w:hAnsi="Times New Roman" w:cs="Times New Roman"/>
          <w:i/>
          <w:sz w:val="24"/>
          <w:szCs w:val="24"/>
          <w:lang w:eastAsia="hu-HU"/>
        </w:rPr>
        <w:t>c) mozgóbolt területének biztosítása, pavilon, sátor telepítése nélküli kereskedelmi árusítás során közterületen felállított asztal, pult, állvány, hűtőberendezés, konténer, sütőberendezés, kemence, étkezőasztalok, ülőhelyek közterületi elhelyezése,</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d</w:t>
      </w:r>
      <w:r w:rsidR="00ED672E" w:rsidRPr="005F5081">
        <w:rPr>
          <w:rFonts w:ascii="Times New Roman" w:eastAsia="Times New Roman" w:hAnsi="Times New Roman" w:cs="Times New Roman"/>
          <w:i/>
          <w:sz w:val="24"/>
          <w:szCs w:val="24"/>
          <w:lang w:eastAsia="hu-HU"/>
        </w:rPr>
        <w:t xml:space="preserve">d) idényjellegű árusításhoz szükséges forgalmazó, rakodó-, tároló terület kialakítása, </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d</w:t>
      </w:r>
      <w:r w:rsidR="00ED672E" w:rsidRPr="005F5081">
        <w:rPr>
          <w:rFonts w:ascii="Times New Roman" w:eastAsia="Times New Roman" w:hAnsi="Times New Roman" w:cs="Times New Roman"/>
          <w:i/>
          <w:sz w:val="24"/>
          <w:szCs w:val="24"/>
          <w:lang w:eastAsia="hu-HU"/>
        </w:rPr>
        <w:t>e) alkalmi árusításhoz szükséges terület kialakítása,</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d</w:t>
      </w:r>
      <w:r w:rsidR="00ED672E" w:rsidRPr="005F5081">
        <w:rPr>
          <w:rFonts w:ascii="Times New Roman" w:eastAsia="Times New Roman" w:hAnsi="Times New Roman" w:cs="Times New Roman"/>
          <w:i/>
          <w:sz w:val="24"/>
          <w:szCs w:val="24"/>
          <w:lang w:eastAsia="hu-HU"/>
        </w:rPr>
        <w:t xml:space="preserve">f) vendéglátó üzlet teraszához, alkalmi vendéglátó rendezvény területének kialakítása, </w:t>
      </w:r>
    </w:p>
    <w:p w:rsidR="00ED672E" w:rsidRPr="005F5081" w:rsidRDefault="00554319" w:rsidP="00ED672E">
      <w:pPr>
        <w:widowControl w:val="0"/>
        <w:tabs>
          <w:tab w:val="left" w:pos="284"/>
        </w:tabs>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d</w:t>
      </w:r>
      <w:r w:rsidR="00ED672E" w:rsidRPr="005F5081">
        <w:rPr>
          <w:rFonts w:ascii="Times New Roman" w:eastAsia="Times New Roman" w:hAnsi="Times New Roman" w:cs="Times New Roman"/>
          <w:i/>
          <w:sz w:val="24"/>
          <w:szCs w:val="24"/>
          <w:lang w:eastAsia="hu-HU"/>
        </w:rPr>
        <w:t>g) vendéglátó üzlet teraszán, rendezvényterületén kívüli közterületen napernyő, hűtőberendezés elhelyezése,</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d</w:t>
      </w:r>
      <w:r w:rsidR="00ED672E" w:rsidRPr="005F5081">
        <w:rPr>
          <w:rFonts w:ascii="Times New Roman" w:eastAsia="Times New Roman" w:hAnsi="Times New Roman" w:cs="Times New Roman"/>
          <w:i/>
          <w:sz w:val="24"/>
          <w:szCs w:val="24"/>
          <w:lang w:eastAsia="hu-HU"/>
        </w:rPr>
        <w:t xml:space="preserve">h) kereskedelmi árusító automata elhelyezése, </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d</w:t>
      </w:r>
      <w:r w:rsidR="00ED672E" w:rsidRPr="005F5081">
        <w:rPr>
          <w:rFonts w:ascii="Times New Roman" w:eastAsia="Times New Roman" w:hAnsi="Times New Roman" w:cs="Times New Roman"/>
          <w:i/>
          <w:sz w:val="24"/>
          <w:szCs w:val="24"/>
          <w:lang w:eastAsia="hu-HU"/>
        </w:rPr>
        <w:t>i) zsűrizett iparművészeti termékek árusítása,</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d</w:t>
      </w:r>
      <w:r w:rsidR="00ED672E" w:rsidRPr="005F5081">
        <w:rPr>
          <w:rFonts w:ascii="Times New Roman" w:eastAsia="Times New Roman" w:hAnsi="Times New Roman" w:cs="Times New Roman"/>
          <w:i/>
          <w:sz w:val="24"/>
          <w:szCs w:val="24"/>
          <w:lang w:eastAsia="hu-HU"/>
        </w:rPr>
        <w:t>j) árubemutatáshoz, kereskedelmi kiállítása,</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d</w:t>
      </w:r>
      <w:r w:rsidR="00AA6C83">
        <w:rPr>
          <w:rFonts w:ascii="Times New Roman" w:eastAsia="Times New Roman" w:hAnsi="Times New Roman" w:cs="Times New Roman"/>
          <w:i/>
          <w:sz w:val="24"/>
          <w:szCs w:val="24"/>
          <w:lang w:eastAsia="hu-HU"/>
        </w:rPr>
        <w:t>k</w:t>
      </w:r>
      <w:r w:rsidR="00ED672E" w:rsidRPr="005F5081">
        <w:rPr>
          <w:rFonts w:ascii="Times New Roman" w:eastAsia="Times New Roman" w:hAnsi="Times New Roman" w:cs="Times New Roman"/>
          <w:i/>
          <w:sz w:val="24"/>
          <w:szCs w:val="24"/>
          <w:lang w:eastAsia="hu-HU"/>
        </w:rPr>
        <w:t>) halottak napjához kötődő virág, koszorú és kegyeleti tárgyak árusítása,</w:t>
      </w:r>
    </w:p>
    <w:p w:rsidR="00ED672E" w:rsidRPr="005F5081" w:rsidRDefault="00554319" w:rsidP="00ED672E">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e</w:t>
      </w:r>
      <w:r w:rsidR="00ED672E" w:rsidRPr="005F5081">
        <w:rPr>
          <w:rFonts w:ascii="Times New Roman" w:eastAsia="Times New Roman" w:hAnsi="Times New Roman" w:cs="Times New Roman"/>
          <w:i/>
          <w:sz w:val="24"/>
          <w:szCs w:val="24"/>
          <w:lang w:eastAsia="hu-HU"/>
        </w:rPr>
        <w:t>) szórólapnak postaládába helyezésen kívül bármilyen más mó</w:t>
      </w:r>
      <w:r w:rsidR="006314D4">
        <w:rPr>
          <w:rFonts w:ascii="Times New Roman" w:eastAsia="Times New Roman" w:hAnsi="Times New Roman" w:cs="Times New Roman"/>
          <w:i/>
          <w:sz w:val="24"/>
          <w:szCs w:val="24"/>
          <w:lang w:eastAsia="hu-HU"/>
        </w:rPr>
        <w:t>don való terítésére</w:t>
      </w:r>
    </w:p>
    <w:p w:rsidR="00F135A2" w:rsidRPr="006314D4" w:rsidRDefault="00554319" w:rsidP="006314D4">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f</w:t>
      </w:r>
      <w:r w:rsidR="00ED672E" w:rsidRPr="005F5081">
        <w:rPr>
          <w:rFonts w:ascii="Times New Roman" w:eastAsia="Times New Roman" w:hAnsi="Times New Roman" w:cs="Times New Roman"/>
          <w:i/>
          <w:sz w:val="24"/>
          <w:szCs w:val="24"/>
          <w:lang w:eastAsia="hu-HU"/>
        </w:rPr>
        <w:t>) kempingezésre, ideiglenes szálláshely létesítésére.</w:t>
      </w:r>
    </w:p>
    <w:p w:rsidR="006314D4" w:rsidRPr="004E0170" w:rsidRDefault="005F5081" w:rsidP="005025A3">
      <w:pPr>
        <w:widowControl w:val="0"/>
        <w:autoSpaceDE w:val="0"/>
        <w:autoSpaceDN w:val="0"/>
        <w:adjustRightInd w:val="0"/>
        <w:spacing w:before="240" w:line="240" w:lineRule="auto"/>
        <w:jc w:val="center"/>
        <w:rPr>
          <w:rFonts w:ascii="Times New Roman" w:eastAsia="Times New Roman" w:hAnsi="Times New Roman" w:cs="Times New Roman"/>
          <w:b/>
          <w:i/>
          <w:sz w:val="24"/>
          <w:szCs w:val="24"/>
          <w:lang w:eastAsia="hu-HU"/>
        </w:rPr>
      </w:pPr>
      <w:r w:rsidRPr="005F5081">
        <w:rPr>
          <w:rFonts w:ascii="Times New Roman" w:eastAsia="Times New Roman" w:hAnsi="Times New Roman" w:cs="Times New Roman"/>
          <w:b/>
          <w:i/>
          <w:sz w:val="24"/>
          <w:szCs w:val="24"/>
          <w:lang w:eastAsia="hu-HU"/>
        </w:rPr>
        <w:t>20. §</w:t>
      </w:r>
    </w:p>
    <w:p w:rsidR="006314D4" w:rsidRPr="00F63CD4" w:rsidRDefault="00B02D6A" w:rsidP="00F63CD4">
      <w:pPr>
        <w:widowControl w:val="0"/>
        <w:autoSpaceDE w:val="0"/>
        <w:autoSpaceDN w:val="0"/>
        <w:adjustRightInd w:val="0"/>
        <w:spacing w:after="0" w:line="240" w:lineRule="auto"/>
        <w:jc w:val="both"/>
        <w:rPr>
          <w:rFonts w:ascii="Times New Roman" w:eastAsia="Times New Roman" w:hAnsi="Times New Roman" w:cs="Times New Roman"/>
          <w:bCs/>
          <w:i/>
          <w:sz w:val="24"/>
          <w:szCs w:val="24"/>
          <w:lang w:eastAsia="hu-HU"/>
        </w:rPr>
      </w:pPr>
      <w:r w:rsidRPr="00B02D6A">
        <w:rPr>
          <w:rFonts w:ascii="Times New Roman" w:eastAsia="Times New Roman" w:hAnsi="Times New Roman" w:cs="Times New Roman"/>
          <w:i/>
          <w:sz w:val="24"/>
          <w:szCs w:val="24"/>
          <w:lang w:eastAsia="hu-HU"/>
        </w:rPr>
        <w:t>A közösségi együttélés alapvető szabályaiba ütköző</w:t>
      </w:r>
      <w:r w:rsidRPr="00B02D6A">
        <w:rPr>
          <w:rFonts w:ascii="Times New Roman" w:eastAsia="Times New Roman" w:hAnsi="Times New Roman" w:cs="Times New Roman"/>
          <w:bCs/>
          <w:i/>
          <w:sz w:val="24"/>
          <w:szCs w:val="24"/>
          <w:lang w:eastAsia="hu-HU"/>
        </w:rPr>
        <w:t xml:space="preserve"> magatartást követ el, aki szervezőként közterületen megrendezett sport és egyéb rendezvény idején nem gondoskodik a várható forgalomnak megfelelő számú illemhely biztosításáról és folyamatos üzemeléséről, valamint a rendezvény alatt és azt követően a terület tisztán tartásáról, a keletkezett szemét elszállításáról.</w:t>
      </w:r>
      <w:r>
        <w:rPr>
          <w:rFonts w:ascii="Times New Roman" w:eastAsia="Times New Roman" w:hAnsi="Times New Roman" w:cs="Times New Roman"/>
          <w:bCs/>
          <w:i/>
          <w:sz w:val="24"/>
          <w:szCs w:val="24"/>
          <w:lang w:eastAsia="hu-HU"/>
        </w:rPr>
        <w:t>”</w:t>
      </w:r>
    </w:p>
    <w:p w:rsidR="00CA6914" w:rsidRPr="00CA6914" w:rsidRDefault="00CA6914" w:rsidP="00CA6914">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sidRPr="00CA6914">
        <w:rPr>
          <w:rFonts w:ascii="Times New Roman" w:eastAsia="Times New Roman" w:hAnsi="Times New Roman"/>
          <w:b/>
          <w:sz w:val="24"/>
          <w:szCs w:val="24"/>
          <w:lang w:eastAsia="hu-HU"/>
        </w:rPr>
        <w:t>18. Hatályon kívül helyező rendelkezések</w:t>
      </w:r>
    </w:p>
    <w:p w:rsidR="00CA6914" w:rsidRPr="00FC03F3" w:rsidRDefault="00CA6914" w:rsidP="00FC03F3">
      <w:pPr>
        <w:keepLines/>
        <w:widowControl w:val="0"/>
        <w:autoSpaceDE w:val="0"/>
        <w:autoSpaceDN w:val="0"/>
        <w:adjustRightInd w:val="0"/>
        <w:spacing w:before="240" w:after="0" w:line="240" w:lineRule="auto"/>
        <w:jc w:val="center"/>
        <w:rPr>
          <w:rFonts w:ascii="Times New Roman" w:eastAsia="Times New Roman" w:hAnsi="Times New Roman"/>
          <w:b/>
          <w:sz w:val="24"/>
          <w:szCs w:val="24"/>
          <w:lang w:eastAsia="hu-HU"/>
        </w:rPr>
      </w:pPr>
      <w:r w:rsidRPr="00CA6914">
        <w:rPr>
          <w:rFonts w:ascii="Times New Roman" w:eastAsia="Times New Roman" w:hAnsi="Times New Roman"/>
          <w:b/>
          <w:sz w:val="24"/>
          <w:szCs w:val="24"/>
          <w:lang w:eastAsia="hu-HU"/>
        </w:rPr>
        <w:t>2</w:t>
      </w:r>
      <w:r w:rsidR="00304653">
        <w:rPr>
          <w:rFonts w:ascii="Times New Roman" w:eastAsia="Times New Roman" w:hAnsi="Times New Roman"/>
          <w:b/>
          <w:sz w:val="24"/>
          <w:szCs w:val="24"/>
          <w:lang w:eastAsia="hu-HU"/>
        </w:rPr>
        <w:t>7</w:t>
      </w:r>
      <w:r w:rsidRPr="00CA6914">
        <w:rPr>
          <w:rFonts w:ascii="Times New Roman" w:eastAsia="Times New Roman" w:hAnsi="Times New Roman"/>
          <w:b/>
          <w:sz w:val="24"/>
          <w:szCs w:val="24"/>
          <w:lang w:eastAsia="hu-HU"/>
        </w:rPr>
        <w:t>. §</w:t>
      </w:r>
    </w:p>
    <w:p w:rsidR="005323EC" w:rsidRDefault="009B7A30" w:rsidP="00A402EC">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(1) </w:t>
      </w:r>
      <w:r w:rsidR="005323EC" w:rsidRPr="007E49E6">
        <w:rPr>
          <w:rFonts w:ascii="Times New Roman" w:eastAsia="Times New Roman" w:hAnsi="Times New Roman"/>
          <w:sz w:val="24"/>
          <w:szCs w:val="24"/>
          <w:lang w:eastAsia="hu-HU"/>
        </w:rPr>
        <w:t xml:space="preserve">Hatályát veszti a </w:t>
      </w:r>
      <w:r w:rsidR="007E49E6" w:rsidRPr="007E49E6">
        <w:rPr>
          <w:rFonts w:ascii="H-Times-Roman" w:eastAsia="Times New Roman" w:hAnsi="H-Times-Roman"/>
          <w:sz w:val="24"/>
          <w:szCs w:val="24"/>
          <w:lang w:eastAsia="hu-HU"/>
        </w:rPr>
        <w:t xml:space="preserve">város közterületeinek rendjével, használatával és hasznosításával kapcsolatos helyi előírásokról szóló </w:t>
      </w:r>
      <w:r w:rsidR="007E49E6" w:rsidRPr="007E49E6">
        <w:rPr>
          <w:rFonts w:ascii="Times New Roman" w:eastAsia="Times New Roman" w:hAnsi="Times New Roman"/>
          <w:sz w:val="24"/>
          <w:szCs w:val="24"/>
          <w:lang w:eastAsia="hu-HU"/>
        </w:rPr>
        <w:t>17/2014. (V. 15.) önkormányzati rendelet.</w:t>
      </w:r>
    </w:p>
    <w:p w:rsidR="009B7A30" w:rsidRPr="007E49E6" w:rsidRDefault="009B7A30" w:rsidP="00A402EC">
      <w:pPr>
        <w:keepLines/>
        <w:widowControl w:val="0"/>
        <w:autoSpaceDE w:val="0"/>
        <w:autoSpaceDN w:val="0"/>
        <w:adjustRightInd w:val="0"/>
        <w:spacing w:before="24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(2) Hatályát veszti </w:t>
      </w:r>
      <w:r w:rsidR="00AB2E6D">
        <w:rPr>
          <w:rFonts w:ascii="Times New Roman" w:eastAsia="Times New Roman" w:hAnsi="Times New Roman" w:cs="Times New Roman"/>
          <w:sz w:val="24"/>
          <w:szCs w:val="24"/>
          <w:lang w:eastAsia="hu-HU"/>
        </w:rPr>
        <w:t>a</w:t>
      </w:r>
      <w:r w:rsidR="00AB2E6D" w:rsidRPr="004E0170">
        <w:rPr>
          <w:rFonts w:ascii="Times New Roman" w:eastAsia="Times New Roman" w:hAnsi="Times New Roman" w:cs="Times New Roman"/>
          <w:sz w:val="24"/>
          <w:szCs w:val="24"/>
          <w:lang w:eastAsia="hu-HU"/>
        </w:rPr>
        <w:t xml:space="preserve"> közösségi együttélés alapvető szabályairól és ezek megszegésének jogkövetkezményeiről szóló 11/2013. (III. 14.</w:t>
      </w:r>
      <w:r w:rsidR="00AB2E6D">
        <w:rPr>
          <w:rFonts w:ascii="Times New Roman" w:eastAsia="Times New Roman" w:hAnsi="Times New Roman" w:cs="Times New Roman"/>
          <w:sz w:val="24"/>
          <w:szCs w:val="24"/>
          <w:lang w:eastAsia="hu-HU"/>
        </w:rPr>
        <w:t>) önkormányzati rendelet 28. § (5) bekezdése.</w:t>
      </w:r>
    </w:p>
    <w:p w:rsidR="000A4D98" w:rsidRDefault="000A4D98" w:rsidP="000A4D98">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5025A3" w:rsidRDefault="005025A3" w:rsidP="000A4D98">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0A4D98" w:rsidRPr="000A4D98" w:rsidRDefault="000A4D98" w:rsidP="000A4D98">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0A4D98">
        <w:rPr>
          <w:rFonts w:ascii="Times New Roman" w:eastAsia="Times New Roman" w:hAnsi="Times New Roman" w:cs="Times New Roman"/>
          <w:b/>
          <w:sz w:val="24"/>
          <w:szCs w:val="24"/>
          <w:lang w:eastAsia="hu-HU"/>
        </w:rPr>
        <w:t xml:space="preserve">Kelt: </w:t>
      </w:r>
      <w:r w:rsidRPr="000A4D98">
        <w:rPr>
          <w:rFonts w:ascii="Times New Roman" w:eastAsia="Times New Roman" w:hAnsi="Times New Roman" w:cs="Times New Roman"/>
          <w:sz w:val="24"/>
          <w:szCs w:val="24"/>
          <w:lang w:eastAsia="hu-HU"/>
        </w:rPr>
        <w:t>Jászberény Városi Önkormán</w:t>
      </w:r>
      <w:r>
        <w:rPr>
          <w:rFonts w:ascii="Times New Roman" w:eastAsia="Times New Roman" w:hAnsi="Times New Roman" w:cs="Times New Roman"/>
          <w:sz w:val="24"/>
          <w:szCs w:val="24"/>
          <w:lang w:eastAsia="hu-HU"/>
        </w:rPr>
        <w:t>yzat Képv</w:t>
      </w:r>
      <w:r w:rsidR="006314D4">
        <w:rPr>
          <w:rFonts w:ascii="Times New Roman" w:eastAsia="Times New Roman" w:hAnsi="Times New Roman" w:cs="Times New Roman"/>
          <w:sz w:val="24"/>
          <w:szCs w:val="24"/>
          <w:lang w:eastAsia="hu-HU"/>
        </w:rPr>
        <w:t>iselő-testületének 2019. március</w:t>
      </w:r>
      <w:r>
        <w:rPr>
          <w:rFonts w:ascii="Times New Roman" w:eastAsia="Times New Roman" w:hAnsi="Times New Roman" w:cs="Times New Roman"/>
          <w:sz w:val="24"/>
          <w:szCs w:val="24"/>
          <w:lang w:eastAsia="hu-HU"/>
        </w:rPr>
        <w:t xml:space="preserve"> 13</w:t>
      </w:r>
      <w:r w:rsidRPr="000A4D98">
        <w:rPr>
          <w:rFonts w:ascii="Times New Roman" w:eastAsia="Times New Roman" w:hAnsi="Times New Roman" w:cs="Times New Roman"/>
          <w:sz w:val="24"/>
          <w:szCs w:val="24"/>
          <w:lang w:eastAsia="hu-HU"/>
        </w:rPr>
        <w:t>-án tartott ülésén</w:t>
      </w:r>
      <w:r w:rsidRPr="000A4D98">
        <w:rPr>
          <w:rFonts w:ascii="Times New Roman" w:eastAsia="Times New Roman" w:hAnsi="Times New Roman" w:cs="Times New Roman"/>
          <w:b/>
          <w:sz w:val="24"/>
          <w:szCs w:val="24"/>
          <w:lang w:eastAsia="hu-HU"/>
        </w:rPr>
        <w:t>.</w:t>
      </w:r>
    </w:p>
    <w:p w:rsidR="000A4D98" w:rsidRPr="000A4D98" w:rsidRDefault="000A4D98" w:rsidP="000A4D98">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0A4D98" w:rsidRPr="000A4D98" w:rsidRDefault="000A4D98" w:rsidP="000A4D98">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0A4D98" w:rsidRPr="000A4D98" w:rsidRDefault="000A4D98" w:rsidP="000A4D98">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0A4D98">
        <w:rPr>
          <w:rFonts w:ascii="Times New Roman" w:eastAsia="Times New Roman" w:hAnsi="Times New Roman" w:cs="Times New Roman"/>
          <w:sz w:val="24"/>
          <w:szCs w:val="24"/>
          <w:lang w:eastAsia="hu-HU"/>
        </w:rPr>
        <w:tab/>
      </w:r>
    </w:p>
    <w:p w:rsidR="000A4D98" w:rsidRPr="000A4D98" w:rsidRDefault="000A4D98" w:rsidP="000A4D98">
      <w:pPr>
        <w:tabs>
          <w:tab w:val="center" w:pos="1080"/>
          <w:tab w:val="center" w:pos="7380"/>
        </w:tabs>
        <w:spacing w:after="0" w:line="240" w:lineRule="auto"/>
        <w:rPr>
          <w:rFonts w:ascii="Times New Roman" w:eastAsia="Times New Roman" w:hAnsi="Times New Roman" w:cs="Times New Roman"/>
          <w:b/>
          <w:i/>
          <w:sz w:val="24"/>
          <w:szCs w:val="24"/>
          <w:lang w:eastAsia="hu-HU"/>
        </w:rPr>
      </w:pPr>
      <w:r w:rsidRPr="000A4D98">
        <w:rPr>
          <w:rFonts w:ascii="Times New Roman" w:eastAsia="Times New Roman" w:hAnsi="Times New Roman" w:cs="Times New Roman"/>
          <w:b/>
          <w:i/>
          <w:sz w:val="24"/>
          <w:szCs w:val="24"/>
          <w:lang w:eastAsia="hu-HU"/>
        </w:rPr>
        <w:tab/>
        <w:t>Dr. Szabó Tamás s.k.</w:t>
      </w:r>
      <w:r w:rsidRPr="000A4D98">
        <w:rPr>
          <w:rFonts w:ascii="Times New Roman" w:eastAsia="Times New Roman" w:hAnsi="Times New Roman" w:cs="Times New Roman"/>
          <w:b/>
          <w:i/>
          <w:sz w:val="24"/>
          <w:szCs w:val="24"/>
          <w:lang w:eastAsia="hu-HU"/>
        </w:rPr>
        <w:tab/>
        <w:t>Dr. Gottdiener Lajos s.k.</w:t>
      </w:r>
    </w:p>
    <w:p w:rsidR="00554319" w:rsidRPr="005025A3" w:rsidRDefault="000A4D98" w:rsidP="005025A3">
      <w:pPr>
        <w:tabs>
          <w:tab w:val="center" w:pos="1134"/>
          <w:tab w:val="center" w:pos="7380"/>
        </w:tabs>
        <w:spacing w:after="0" w:line="240" w:lineRule="auto"/>
        <w:ind w:left="426"/>
        <w:rPr>
          <w:rFonts w:ascii="Times New Roman" w:eastAsia="Times New Roman" w:hAnsi="Times New Roman" w:cs="Times New Roman"/>
          <w:b/>
          <w:i/>
          <w:sz w:val="24"/>
          <w:szCs w:val="24"/>
          <w:lang w:eastAsia="hu-HU"/>
        </w:rPr>
      </w:pPr>
      <w:r w:rsidRPr="000A4D98">
        <w:rPr>
          <w:rFonts w:ascii="Times New Roman" w:eastAsia="Times New Roman" w:hAnsi="Times New Roman" w:cs="Times New Roman"/>
          <w:b/>
          <w:i/>
          <w:sz w:val="24"/>
          <w:szCs w:val="24"/>
          <w:lang w:eastAsia="hu-HU"/>
        </w:rPr>
        <w:t>polgármester</w:t>
      </w:r>
      <w:r w:rsidRPr="000A4D98">
        <w:rPr>
          <w:rFonts w:ascii="Times New Roman" w:eastAsia="Times New Roman" w:hAnsi="Times New Roman" w:cs="Times New Roman"/>
          <w:b/>
          <w:i/>
          <w:sz w:val="24"/>
          <w:szCs w:val="24"/>
          <w:lang w:eastAsia="hu-HU"/>
        </w:rPr>
        <w:tab/>
        <w:t>jegyző</w:t>
      </w:r>
    </w:p>
    <w:p w:rsidR="00554319" w:rsidRDefault="00554319" w:rsidP="00B02D6A">
      <w:pPr>
        <w:widowControl w:val="0"/>
        <w:autoSpaceDE w:val="0"/>
        <w:autoSpaceDN w:val="0"/>
        <w:adjustRightInd w:val="0"/>
        <w:spacing w:after="0" w:line="240" w:lineRule="auto"/>
        <w:jc w:val="right"/>
        <w:rPr>
          <w:rFonts w:ascii="Times New Roman" w:eastAsia="Times New Roman" w:hAnsi="Times New Roman"/>
          <w:bCs/>
          <w:iCs/>
          <w:sz w:val="24"/>
          <w:szCs w:val="24"/>
          <w:lang w:eastAsia="hu-HU"/>
        </w:rPr>
      </w:pPr>
    </w:p>
    <w:p w:rsidR="00B02D6A" w:rsidRDefault="00705290" w:rsidP="00B02D6A">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 melléklet a 2</w:t>
      </w:r>
      <w:r w:rsidR="00B02D6A">
        <w:rPr>
          <w:rFonts w:ascii="Times New Roman" w:eastAsia="Times New Roman" w:hAnsi="Times New Roman" w:cs="Times New Roman"/>
          <w:b/>
          <w:bCs/>
          <w:sz w:val="24"/>
          <w:szCs w:val="24"/>
          <w:lang w:eastAsia="hu-HU"/>
        </w:rPr>
        <w:t>/2019</w:t>
      </w:r>
      <w:r>
        <w:rPr>
          <w:rFonts w:ascii="Times New Roman" w:eastAsia="Times New Roman" w:hAnsi="Times New Roman" w:cs="Times New Roman"/>
          <w:b/>
          <w:bCs/>
          <w:sz w:val="24"/>
          <w:szCs w:val="24"/>
          <w:lang w:eastAsia="hu-HU"/>
        </w:rPr>
        <w:t>. (III. 14.</w:t>
      </w:r>
      <w:r w:rsidR="00B02D6A" w:rsidRPr="00B02D6A">
        <w:rPr>
          <w:rFonts w:ascii="Times New Roman" w:eastAsia="Times New Roman" w:hAnsi="Times New Roman" w:cs="Times New Roman"/>
          <w:b/>
          <w:bCs/>
          <w:sz w:val="24"/>
          <w:szCs w:val="24"/>
          <w:lang w:eastAsia="hu-HU"/>
        </w:rPr>
        <w:t>) önkormányzati rendelethez</w:t>
      </w:r>
    </w:p>
    <w:p w:rsidR="00B02D6A" w:rsidRPr="00B02D6A" w:rsidRDefault="00B02D6A" w:rsidP="00B02D6A">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B02D6A" w:rsidRPr="00B02D6A" w:rsidRDefault="00B02D6A" w:rsidP="00B02D6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B02D6A">
        <w:rPr>
          <w:rFonts w:ascii="Times New Roman" w:eastAsia="Times New Roman" w:hAnsi="Times New Roman" w:cs="Times New Roman"/>
          <w:b/>
          <w:bCs/>
          <w:sz w:val="24"/>
          <w:szCs w:val="24"/>
          <w:lang w:eastAsia="hu-HU"/>
        </w:rPr>
        <w:t>Közterület igénybevételi díjak</w:t>
      </w:r>
    </w:p>
    <w:tbl>
      <w:tblPr>
        <w:tblW w:w="90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22"/>
        <w:gridCol w:w="1871"/>
        <w:gridCol w:w="1142"/>
        <w:gridCol w:w="1002"/>
        <w:gridCol w:w="1134"/>
        <w:gridCol w:w="363"/>
        <w:gridCol w:w="244"/>
        <w:gridCol w:w="527"/>
        <w:gridCol w:w="1124"/>
        <w:gridCol w:w="724"/>
        <w:gridCol w:w="400"/>
      </w:tblGrid>
      <w:tr w:rsidR="00B02D6A" w:rsidRPr="00D61DCC" w:rsidTr="009B7A30">
        <w:trPr>
          <w:trHeight w:val="614"/>
          <w:jc w:val="center"/>
        </w:trPr>
        <w:tc>
          <w:tcPr>
            <w:tcW w:w="522" w:type="dxa"/>
            <w:tcBorders>
              <w:top w:val="single" w:sz="6" w:space="0" w:color="auto"/>
              <w:left w:val="single" w:sz="6" w:space="0" w:color="auto"/>
              <w:bottom w:val="single" w:sz="6" w:space="0" w:color="auto"/>
              <w:right w:val="single" w:sz="6" w:space="0" w:color="auto"/>
            </w:tcBorders>
            <w:shd w:val="solid" w:color="FFFF00" w:fill="auto"/>
            <w:vAlign w:val="center"/>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tc>
        <w:tc>
          <w:tcPr>
            <w:tcW w:w="1871" w:type="dxa"/>
            <w:tcBorders>
              <w:top w:val="single" w:sz="6" w:space="0" w:color="auto"/>
              <w:left w:val="single" w:sz="6" w:space="0" w:color="auto"/>
              <w:bottom w:val="single" w:sz="6" w:space="0" w:color="auto"/>
              <w:right w:val="single" w:sz="6" w:space="0" w:color="auto"/>
            </w:tcBorders>
            <w:shd w:val="solid" w:color="FFFF00" w:fill="auto"/>
            <w:vAlign w:val="center"/>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Közterület foglalás célja</w:t>
            </w:r>
          </w:p>
        </w:tc>
        <w:tc>
          <w:tcPr>
            <w:tcW w:w="1142" w:type="dxa"/>
            <w:tcBorders>
              <w:top w:val="single" w:sz="6" w:space="0" w:color="auto"/>
              <w:left w:val="single" w:sz="6" w:space="0" w:color="auto"/>
              <w:bottom w:val="single" w:sz="6" w:space="0" w:color="auto"/>
              <w:right w:val="single" w:sz="6" w:space="0" w:color="auto"/>
            </w:tcBorders>
            <w:shd w:val="solid" w:color="FFFF00" w:fill="auto"/>
            <w:vAlign w:val="center"/>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 xml:space="preserve">Egység </w:t>
            </w:r>
          </w:p>
        </w:tc>
        <w:tc>
          <w:tcPr>
            <w:tcW w:w="1002" w:type="dxa"/>
            <w:tcBorders>
              <w:top w:val="single" w:sz="6" w:space="0" w:color="auto"/>
              <w:left w:val="single" w:sz="6" w:space="0" w:color="auto"/>
              <w:bottom w:val="single" w:sz="6" w:space="0" w:color="auto"/>
              <w:right w:val="single" w:sz="6" w:space="0" w:color="auto"/>
            </w:tcBorders>
            <w:shd w:val="solid" w:color="FFFF00" w:fill="auto"/>
            <w:vAlign w:val="center"/>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kiemelt belvárosi díjövezet</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(I)</w:t>
            </w:r>
          </w:p>
        </w:tc>
        <w:tc>
          <w:tcPr>
            <w:tcW w:w="1134" w:type="dxa"/>
            <w:tcBorders>
              <w:top w:val="single" w:sz="6" w:space="0" w:color="auto"/>
              <w:left w:val="single" w:sz="6" w:space="0" w:color="auto"/>
              <w:bottom w:val="single" w:sz="6" w:space="0" w:color="auto"/>
              <w:right w:val="single" w:sz="6" w:space="0" w:color="auto"/>
            </w:tcBorders>
            <w:shd w:val="solid" w:color="FFFF00" w:fill="auto"/>
            <w:vAlign w:val="center"/>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belvárosi</w:t>
            </w:r>
            <w:r w:rsidRPr="00D61DCC">
              <w:rPr>
                <w:rFonts w:ascii="Times New Roman" w:eastAsia="Times New Roman" w:hAnsi="Times New Roman" w:cs="Times New Roman"/>
                <w:bCs/>
                <w:sz w:val="24"/>
                <w:szCs w:val="24"/>
                <w:lang w:eastAsia="hu-HU"/>
              </w:rPr>
              <w:br/>
              <w:t>díjövezet</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(II)</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vAlign w:val="center"/>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III. díjövezet</w:t>
            </w:r>
          </w:p>
        </w:tc>
        <w:tc>
          <w:tcPr>
            <w:tcW w:w="1124" w:type="dxa"/>
            <w:tcBorders>
              <w:top w:val="single" w:sz="6" w:space="0" w:color="auto"/>
              <w:left w:val="single" w:sz="6" w:space="0" w:color="auto"/>
              <w:bottom w:val="single" w:sz="6" w:space="0" w:color="auto"/>
              <w:right w:val="single" w:sz="6" w:space="0" w:color="auto"/>
            </w:tcBorders>
            <w:shd w:val="solid" w:color="FFFF00" w:fill="auto"/>
            <w:vAlign w:val="center"/>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IV.</w:t>
            </w:r>
            <w:r w:rsidRPr="00D61DCC">
              <w:rPr>
                <w:rFonts w:ascii="Times New Roman" w:eastAsia="Times New Roman" w:hAnsi="Times New Roman" w:cs="Times New Roman"/>
                <w:bCs/>
                <w:sz w:val="24"/>
                <w:szCs w:val="24"/>
                <w:lang w:eastAsia="hu-HU"/>
              </w:rPr>
              <w:br/>
              <w:t>díjövezet</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V.</w:t>
            </w:r>
            <w:r w:rsidRPr="00D61DCC">
              <w:rPr>
                <w:rFonts w:ascii="Times New Roman" w:eastAsia="Times New Roman" w:hAnsi="Times New Roman" w:cs="Times New Roman"/>
                <w:bCs/>
                <w:sz w:val="24"/>
                <w:szCs w:val="24"/>
                <w:lang w:eastAsia="hu-HU"/>
              </w:rPr>
              <w:br/>
              <w:t>díjövezet</w:t>
            </w:r>
          </w:p>
        </w:tc>
      </w:tr>
      <w:tr w:rsidR="00B02D6A" w:rsidRPr="00D61DCC" w:rsidTr="009B7A30">
        <w:trPr>
          <w:trHeight w:val="204"/>
          <w:jc w:val="center"/>
        </w:trPr>
        <w:tc>
          <w:tcPr>
            <w:tcW w:w="52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right"/>
              <w:rPr>
                <w:rFonts w:ascii="Times New Roman" w:eastAsia="Times New Roman" w:hAnsi="Times New Roman" w:cs="Times New Roman"/>
                <w:sz w:val="24"/>
                <w:szCs w:val="24"/>
                <w:lang w:eastAsia="hu-HU"/>
              </w:rPr>
            </w:pPr>
          </w:p>
        </w:tc>
        <w:tc>
          <w:tcPr>
            <w:tcW w:w="1871"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right"/>
              <w:rPr>
                <w:rFonts w:ascii="Times New Roman" w:eastAsia="Times New Roman" w:hAnsi="Times New Roman" w:cs="Times New Roman"/>
                <w:sz w:val="24"/>
                <w:szCs w:val="24"/>
                <w:lang w:eastAsia="hu-HU"/>
              </w:rPr>
            </w:pPr>
          </w:p>
        </w:tc>
        <w:tc>
          <w:tcPr>
            <w:tcW w:w="114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sz w:val="24"/>
                <w:szCs w:val="24"/>
                <w:lang w:eastAsia="hu-HU"/>
              </w:rPr>
            </w:pP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sz w:val="24"/>
                <w:szCs w:val="24"/>
                <w:lang w:eastAsia="hu-HU"/>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sz w:val="24"/>
                <w:szCs w:val="24"/>
                <w:lang w:eastAsia="hu-HU"/>
              </w:rPr>
            </w:pP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p>
        </w:tc>
      </w:tr>
      <w:tr w:rsidR="00B02D6A" w:rsidRPr="00D61DCC" w:rsidTr="00B02D6A">
        <w:trPr>
          <w:gridAfter w:val="4"/>
          <w:wAfter w:w="2775" w:type="dxa"/>
          <w:trHeight w:val="593"/>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D61DCC">
              <w:rPr>
                <w:rFonts w:ascii="Times New Roman" w:eastAsia="Times New Roman" w:hAnsi="Times New Roman" w:cs="Times New Roman"/>
                <w:b/>
                <w:bCs/>
                <w:sz w:val="24"/>
                <w:szCs w:val="24"/>
                <w:lang w:eastAsia="hu-HU"/>
              </w:rPr>
              <w:t>1.</w:t>
            </w:r>
          </w:p>
        </w:tc>
        <w:tc>
          <w:tcPr>
            <w:tcW w:w="5756" w:type="dxa"/>
            <w:gridSpan w:val="6"/>
            <w:tcBorders>
              <w:top w:val="single" w:sz="6" w:space="0" w:color="auto"/>
              <w:left w:val="single" w:sz="6" w:space="0" w:color="auto"/>
              <w:bottom w:val="single" w:sz="6" w:space="0" w:color="auto"/>
              <w:right w:val="nil"/>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
                <w:sz w:val="24"/>
                <w:szCs w:val="24"/>
                <w:lang w:eastAsia="hu-HU"/>
              </w:rPr>
            </w:pPr>
            <w:r w:rsidRPr="00D61DCC">
              <w:rPr>
                <w:rFonts w:ascii="Times New Roman" w:eastAsia="Times New Roman" w:hAnsi="Times New Roman" w:cs="Times New Roman"/>
                <w:b/>
                <w:sz w:val="24"/>
                <w:szCs w:val="24"/>
                <w:lang w:eastAsia="hu-HU"/>
              </w:rPr>
              <w:t>Kereskedelmi, vendéglátási és szolgáltatási tevékenységek</w:t>
            </w:r>
          </w:p>
        </w:tc>
      </w:tr>
      <w:tr w:rsidR="00B02D6A" w:rsidRPr="00D61DCC" w:rsidTr="009B7A30">
        <w:trPr>
          <w:trHeight w:val="686"/>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w:t>
            </w:r>
            <w:r>
              <w:rPr>
                <w:rFonts w:ascii="Times New Roman" w:eastAsia="Times New Roman" w:hAnsi="Times New Roman" w:cs="Times New Roman"/>
                <w:bCs/>
                <w:sz w:val="24"/>
                <w:szCs w:val="24"/>
                <w:lang w:eastAsia="hu-HU"/>
              </w:rPr>
              <w:t>a</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 xml:space="preserve">Állandó kereskedelmi pavilon létesítése </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/hó</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1800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w:t>
            </w: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600</w:t>
            </w:r>
          </w:p>
        </w:tc>
      </w:tr>
      <w:tr w:rsidR="00B02D6A" w:rsidRPr="00D61DCC" w:rsidTr="009B7A30">
        <w:trPr>
          <w:trHeight w:val="1013"/>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w:t>
            </w:r>
            <w:r>
              <w:rPr>
                <w:rFonts w:ascii="Times New Roman" w:eastAsia="Times New Roman" w:hAnsi="Times New Roman" w:cs="Times New Roman"/>
                <w:bCs/>
                <w:sz w:val="24"/>
                <w:szCs w:val="24"/>
                <w:lang w:eastAsia="hu-HU"/>
              </w:rPr>
              <w:t>b</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Kereskedelmi rendezvényhez szükséges mobil pavilon ideiglenes telepítése</w:t>
            </w:r>
          </w:p>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Ft/db/hét</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12000</w:t>
            </w: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6000</w:t>
            </w:r>
          </w:p>
        </w:tc>
      </w:tr>
      <w:tr w:rsidR="00B02D6A" w:rsidRPr="00D61DCC" w:rsidTr="006314D4">
        <w:trPr>
          <w:trHeight w:val="5201"/>
          <w:jc w:val="center"/>
        </w:trPr>
        <w:tc>
          <w:tcPr>
            <w:tcW w:w="522" w:type="dxa"/>
            <w:tcBorders>
              <w:top w:val="single" w:sz="6" w:space="0" w:color="auto"/>
              <w:left w:val="single" w:sz="6" w:space="0" w:color="auto"/>
              <w:bottom w:val="single" w:sz="6" w:space="0" w:color="auto"/>
              <w:right w:val="single" w:sz="6" w:space="0" w:color="auto"/>
            </w:tcBorders>
          </w:tcPr>
          <w:p w:rsidR="00B02D6A" w:rsidRPr="009B7A30"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9B7A30">
              <w:rPr>
                <w:rFonts w:ascii="Times New Roman" w:eastAsia="Times New Roman" w:hAnsi="Times New Roman" w:cs="Times New Roman"/>
                <w:bCs/>
                <w:sz w:val="24"/>
                <w:szCs w:val="24"/>
                <w:lang w:eastAsia="hu-HU"/>
              </w:rPr>
              <w:t>1.c</w:t>
            </w:r>
          </w:p>
        </w:tc>
        <w:tc>
          <w:tcPr>
            <w:tcW w:w="1871" w:type="dxa"/>
            <w:tcBorders>
              <w:top w:val="single" w:sz="6" w:space="0" w:color="auto"/>
              <w:left w:val="single" w:sz="6" w:space="0" w:color="auto"/>
              <w:bottom w:val="single" w:sz="6" w:space="0" w:color="auto"/>
              <w:right w:val="single" w:sz="6" w:space="0" w:color="auto"/>
            </w:tcBorders>
          </w:tcPr>
          <w:p w:rsidR="00B02D6A" w:rsidRPr="009B7A30" w:rsidRDefault="00B02D6A" w:rsidP="00B02D6A">
            <w:pPr>
              <w:autoSpaceDE w:val="0"/>
              <w:autoSpaceDN w:val="0"/>
              <w:adjustRightInd w:val="0"/>
              <w:spacing w:after="0" w:line="240" w:lineRule="auto"/>
              <w:rPr>
                <w:rFonts w:ascii="Times New Roman" w:eastAsia="Times New Roman" w:hAnsi="Times New Roman" w:cs="Times New Roman"/>
                <w:sz w:val="24"/>
                <w:szCs w:val="24"/>
                <w:lang w:eastAsia="hu-HU"/>
              </w:rPr>
            </w:pPr>
            <w:r w:rsidRPr="009B7A30">
              <w:rPr>
                <w:rFonts w:ascii="Times New Roman" w:eastAsia="Times New Roman" w:hAnsi="Times New Roman" w:cs="Times New Roman"/>
                <w:bCs/>
                <w:sz w:val="24"/>
                <w:szCs w:val="24"/>
                <w:lang w:eastAsia="hu-HU"/>
              </w:rPr>
              <w:t>Mozgóbolt területének biztosítása, kereskedelmi árusítás során pavilonon, sátoron kívüli közterületen felállított asztal, pult, állvány, hűtőberendezés, konténer, sütőberendezés, kemence, étkező asztalok, ülőhelyek közterületi elhelyezése</w:t>
            </w:r>
            <w:r w:rsidRPr="009B7A30">
              <w:rPr>
                <w:rFonts w:ascii="Times New Roman" w:eastAsia="Times New Roman" w:hAnsi="Times New Roman" w:cs="Times New Roman"/>
                <w:bCs/>
                <w:sz w:val="24"/>
                <w:szCs w:val="24"/>
                <w:lang w:eastAsia="hu-HU"/>
              </w:rPr>
              <w:br/>
            </w:r>
            <w:r w:rsidRPr="009B7A30">
              <w:rPr>
                <w:rFonts w:ascii="Times New Roman" w:eastAsia="Times New Roman" w:hAnsi="Times New Roman" w:cs="Times New Roman"/>
                <w:sz w:val="24"/>
                <w:szCs w:val="24"/>
                <w:lang w:eastAsia="hu-HU"/>
              </w:rPr>
              <w:t>(a 210/2009. (IX. 29.) Korm. Rendelet</w:t>
            </w:r>
            <w:r w:rsidRPr="009B7A30">
              <w:rPr>
                <w:rFonts w:ascii="Times New Roman" w:eastAsia="Times New Roman" w:hAnsi="Times New Roman" w:cs="Times New Roman"/>
                <w:sz w:val="24"/>
                <w:szCs w:val="24"/>
                <w:lang w:eastAsia="hu-HU"/>
              </w:rPr>
              <w:br/>
              <w:t>5. számú melléklete szerinti termékek értékesítéséhez)</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/hét</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600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350</w:t>
            </w: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250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w:t>
            </w:r>
          </w:p>
        </w:tc>
      </w:tr>
      <w:tr w:rsidR="00B02D6A" w:rsidRPr="00D61DCC" w:rsidTr="006314D4">
        <w:trPr>
          <w:trHeight w:val="1471"/>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w:t>
            </w:r>
            <w:r>
              <w:rPr>
                <w:rFonts w:ascii="Times New Roman" w:eastAsia="Times New Roman" w:hAnsi="Times New Roman" w:cs="Times New Roman"/>
                <w:bCs/>
                <w:sz w:val="24"/>
                <w:szCs w:val="24"/>
                <w:lang w:eastAsia="hu-HU"/>
              </w:rPr>
              <w:t>d</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Idényjellegű árusításhoz szükséges forgalmazó, rakodó, tároló terület kialakítása</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/hó</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 xml:space="preserve">nem </w:t>
            </w:r>
            <w:r>
              <w:rPr>
                <w:rFonts w:ascii="Times New Roman" w:eastAsia="Times New Roman" w:hAnsi="Times New Roman" w:cs="Times New Roman"/>
                <w:bCs/>
                <w:sz w:val="24"/>
                <w:szCs w:val="24"/>
                <w:lang w:eastAsia="hu-HU"/>
              </w:rPr>
              <w:t>adható engedély</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w:t>
            </w: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600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400</w:t>
            </w:r>
          </w:p>
        </w:tc>
      </w:tr>
      <w:tr w:rsidR="00B02D6A" w:rsidRPr="00D61DCC" w:rsidTr="00F63CD4">
        <w:trPr>
          <w:trHeight w:val="845"/>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lastRenderedPageBreak/>
              <w:t>1.</w:t>
            </w:r>
            <w:r>
              <w:rPr>
                <w:rFonts w:ascii="Times New Roman" w:eastAsia="Times New Roman" w:hAnsi="Times New Roman" w:cs="Times New Roman"/>
                <w:bCs/>
                <w:sz w:val="24"/>
                <w:szCs w:val="24"/>
                <w:lang w:eastAsia="hu-HU"/>
              </w:rPr>
              <w:t>e</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Alkalmi árusításhoz szükséges terület kialakítása</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/hét</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700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500</w:t>
            </w: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350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250</w:t>
            </w:r>
          </w:p>
        </w:tc>
      </w:tr>
      <w:tr w:rsidR="00B02D6A" w:rsidRPr="00D61DCC" w:rsidTr="00554319">
        <w:trPr>
          <w:trHeight w:val="1543"/>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w:t>
            </w:r>
            <w:r>
              <w:rPr>
                <w:rFonts w:ascii="Times New Roman" w:eastAsia="Times New Roman" w:hAnsi="Times New Roman" w:cs="Times New Roman"/>
                <w:bCs/>
                <w:sz w:val="24"/>
                <w:szCs w:val="24"/>
                <w:lang w:eastAsia="hu-HU"/>
              </w:rPr>
              <w:t>f</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Vendéglátó üzlet teraszának, alkalmi vendéglátó rendezvény területének kialakítása</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/hó</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400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350</w:t>
            </w: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w:t>
            </w:r>
          </w:p>
        </w:tc>
      </w:tr>
      <w:tr w:rsidR="00B02D6A" w:rsidRPr="00D61DCC" w:rsidTr="00554319">
        <w:trPr>
          <w:trHeight w:val="1702"/>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hu-HU"/>
              </w:rPr>
            </w:pPr>
            <w:r w:rsidRPr="00D61DCC">
              <w:rPr>
                <w:rFonts w:ascii="Times New Roman" w:eastAsia="Times New Roman" w:hAnsi="Times New Roman" w:cs="Times New Roman"/>
                <w:bCs/>
                <w:sz w:val="24"/>
                <w:szCs w:val="24"/>
                <w:lang w:eastAsia="hu-HU"/>
              </w:rPr>
              <w:t>1.</w:t>
            </w:r>
            <w:r>
              <w:rPr>
                <w:rFonts w:ascii="Times New Roman" w:eastAsia="Times New Roman" w:hAnsi="Times New Roman" w:cs="Times New Roman"/>
                <w:bCs/>
                <w:sz w:val="24"/>
                <w:szCs w:val="24"/>
                <w:lang w:eastAsia="hu-HU"/>
              </w:rPr>
              <w:t>g</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Vendéglátó üzlet teraszán, rendezvényterületén kívüli közterületen napernyő, hűtőberendezés, elhelyezése</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/hó</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700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600</w:t>
            </w: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400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300</w:t>
            </w:r>
          </w:p>
        </w:tc>
      </w:tr>
      <w:tr w:rsidR="00B02D6A" w:rsidRPr="00D61DCC" w:rsidTr="00554319">
        <w:trPr>
          <w:trHeight w:val="782"/>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w:t>
            </w:r>
            <w:r>
              <w:rPr>
                <w:rFonts w:ascii="Times New Roman" w:eastAsia="Times New Roman" w:hAnsi="Times New Roman" w:cs="Times New Roman"/>
                <w:bCs/>
                <w:sz w:val="24"/>
                <w:szCs w:val="24"/>
                <w:lang w:eastAsia="hu-HU"/>
              </w:rPr>
              <w:t>h</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Kereskedelmi árusító automata elhelyezése</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/hó</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nem adható engedély</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5000</w:t>
            </w: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3000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1500</w:t>
            </w:r>
          </w:p>
        </w:tc>
      </w:tr>
      <w:tr w:rsidR="00B02D6A" w:rsidRPr="00D61DCC" w:rsidTr="00554319">
        <w:trPr>
          <w:trHeight w:val="881"/>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w:t>
            </w:r>
            <w:r>
              <w:rPr>
                <w:rFonts w:ascii="Times New Roman" w:eastAsia="Times New Roman" w:hAnsi="Times New Roman" w:cs="Times New Roman"/>
                <w:bCs/>
                <w:sz w:val="24"/>
                <w:szCs w:val="24"/>
                <w:lang w:eastAsia="hu-HU"/>
              </w:rPr>
              <w:t>i</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Zsűrizett iparművészeti termékek árusítása</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/hó</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1800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w:t>
            </w: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600</w:t>
            </w:r>
          </w:p>
        </w:tc>
      </w:tr>
      <w:tr w:rsidR="00B02D6A" w:rsidRPr="00D61DCC" w:rsidTr="00554319">
        <w:trPr>
          <w:trHeight w:val="1097"/>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w:t>
            </w:r>
            <w:r>
              <w:rPr>
                <w:rFonts w:ascii="Times New Roman" w:eastAsia="Times New Roman" w:hAnsi="Times New Roman" w:cs="Times New Roman"/>
                <w:bCs/>
                <w:sz w:val="24"/>
                <w:szCs w:val="24"/>
                <w:lang w:eastAsia="hu-HU"/>
              </w:rPr>
              <w:t>j</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Á</w:t>
            </w:r>
            <w:r w:rsidRPr="00D61DCC">
              <w:rPr>
                <w:rFonts w:ascii="Times New Roman" w:eastAsia="Times New Roman" w:hAnsi="Times New Roman" w:cs="Times New Roman"/>
                <w:bCs/>
                <w:sz w:val="24"/>
                <w:szCs w:val="24"/>
                <w:lang w:eastAsia="hu-HU"/>
              </w:rPr>
              <w:t>rubemutatás, kereskedelmi kiállítás</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/hét</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600</w:t>
            </w: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300</w:t>
            </w:r>
          </w:p>
        </w:tc>
      </w:tr>
      <w:tr w:rsidR="00B02D6A" w:rsidRPr="00D61DCC" w:rsidTr="00554319">
        <w:trPr>
          <w:trHeight w:val="1097"/>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w:t>
            </w:r>
            <w:r>
              <w:rPr>
                <w:rFonts w:ascii="Times New Roman" w:eastAsia="Times New Roman" w:hAnsi="Times New Roman" w:cs="Times New Roman"/>
                <w:bCs/>
                <w:sz w:val="24"/>
                <w:szCs w:val="24"/>
                <w:lang w:eastAsia="hu-HU"/>
              </w:rPr>
              <w:t>k</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Halottak napjához kötődő virág, koszorú és kegyeleti tárgyak értékesítése</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/hét</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nem adható engedély</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nem adható engedély</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350</w:t>
            </w:r>
          </w:p>
        </w:tc>
        <w:tc>
          <w:tcPr>
            <w:tcW w:w="112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250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w:t>
            </w:r>
          </w:p>
        </w:tc>
      </w:tr>
      <w:tr w:rsidR="00B02D6A" w:rsidRPr="00D61DCC" w:rsidTr="00B02D6A">
        <w:trPr>
          <w:gridAfter w:val="1"/>
          <w:wAfter w:w="400" w:type="dxa"/>
          <w:trHeight w:val="593"/>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D61DCC">
              <w:rPr>
                <w:rFonts w:ascii="Times New Roman" w:eastAsia="Times New Roman" w:hAnsi="Times New Roman" w:cs="Times New Roman"/>
                <w:b/>
                <w:bCs/>
                <w:sz w:val="24"/>
                <w:szCs w:val="24"/>
                <w:lang w:eastAsia="hu-HU"/>
              </w:rPr>
              <w:t>2.</w:t>
            </w:r>
          </w:p>
        </w:tc>
        <w:tc>
          <w:tcPr>
            <w:tcW w:w="8131" w:type="dxa"/>
            <w:gridSpan w:val="9"/>
            <w:tcBorders>
              <w:top w:val="single" w:sz="6" w:space="0" w:color="auto"/>
              <w:left w:val="single" w:sz="6" w:space="0" w:color="auto"/>
              <w:bottom w:val="single" w:sz="6" w:space="0" w:color="auto"/>
              <w:right w:val="nil"/>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
                <w:bCs/>
                <w:sz w:val="24"/>
                <w:szCs w:val="24"/>
                <w:lang w:eastAsia="hu-HU"/>
              </w:rPr>
            </w:pPr>
            <w:r w:rsidRPr="00D61DCC">
              <w:rPr>
                <w:rFonts w:ascii="Times New Roman" w:eastAsia="Times New Roman" w:hAnsi="Times New Roman" w:cs="Times New Roman"/>
                <w:b/>
                <w:bCs/>
                <w:sz w:val="24"/>
                <w:szCs w:val="24"/>
                <w:lang w:eastAsia="hu-HU"/>
              </w:rPr>
              <w:t>Építési-, szerelési tevékenységek, továbbá építmények, berendezések elhelyezése</w:t>
            </w:r>
          </w:p>
        </w:tc>
      </w:tr>
      <w:tr w:rsidR="00B02D6A" w:rsidRPr="00D61DCC" w:rsidTr="00B02D6A">
        <w:trPr>
          <w:trHeight w:val="1327"/>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w:t>
            </w:r>
            <w:r>
              <w:rPr>
                <w:rFonts w:ascii="Times New Roman" w:eastAsia="Times New Roman" w:hAnsi="Times New Roman" w:cs="Times New Roman"/>
                <w:bCs/>
                <w:sz w:val="24"/>
                <w:szCs w:val="24"/>
                <w:lang w:eastAsia="hu-HU"/>
              </w:rPr>
              <w:t>a</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Munka- és biztonsági terület kialakítása, ideiglenes kerítés, védőtető elhelyezése</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/hó</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250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w:t>
            </w:r>
          </w:p>
        </w:tc>
      </w:tr>
      <w:tr w:rsidR="00B02D6A" w:rsidRPr="00D61DCC" w:rsidTr="00B02D6A">
        <w:trPr>
          <w:trHeight w:val="2328"/>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lastRenderedPageBreak/>
              <w:t>2.</w:t>
            </w:r>
            <w:r>
              <w:rPr>
                <w:rFonts w:ascii="Times New Roman" w:eastAsia="Times New Roman" w:hAnsi="Times New Roman" w:cs="Times New Roman"/>
                <w:bCs/>
                <w:sz w:val="24"/>
                <w:szCs w:val="24"/>
                <w:lang w:eastAsia="hu-HU"/>
              </w:rPr>
              <w:t>b</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Építési lakó-, műhely- vagy raktár kocs</w:t>
            </w:r>
            <w:r w:rsidR="001A36B9">
              <w:rPr>
                <w:rFonts w:ascii="Times New Roman" w:eastAsia="Times New Roman" w:hAnsi="Times New Roman" w:cs="Times New Roman"/>
                <w:bCs/>
                <w:sz w:val="24"/>
                <w:szCs w:val="24"/>
                <w:lang w:eastAsia="hu-HU"/>
              </w:rPr>
              <w:t xml:space="preserve">i konténer, állványzat, </w:t>
            </w:r>
            <w:r w:rsidRPr="00D61DCC">
              <w:rPr>
                <w:rFonts w:ascii="Times New Roman" w:eastAsia="Times New Roman" w:hAnsi="Times New Roman" w:cs="Times New Roman"/>
                <w:bCs/>
                <w:sz w:val="24"/>
                <w:szCs w:val="24"/>
                <w:lang w:eastAsia="hu-HU"/>
              </w:rPr>
              <w:t>építési eszközök elhelyezése, építőanyag, építési hulladék tárolása</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/hó</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250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w:t>
            </w:r>
          </w:p>
        </w:tc>
      </w:tr>
      <w:tr w:rsidR="00B02D6A" w:rsidRPr="00D61DCC" w:rsidTr="00B02D6A">
        <w:trPr>
          <w:trHeight w:val="1423"/>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w:t>
            </w:r>
            <w:r>
              <w:rPr>
                <w:rFonts w:ascii="Times New Roman" w:eastAsia="Times New Roman" w:hAnsi="Times New Roman" w:cs="Times New Roman"/>
                <w:bCs/>
                <w:sz w:val="24"/>
                <w:szCs w:val="24"/>
                <w:lang w:eastAsia="hu-HU"/>
              </w:rPr>
              <w:t>c</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Sajtó-, vagy szerencsejáték tevékenységek céljára szolgáló gyűjtőláda elhelyezése</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/hó</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4000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3000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w:t>
            </w:r>
          </w:p>
        </w:tc>
      </w:tr>
      <w:tr w:rsidR="00B02D6A" w:rsidRPr="00D61DCC" w:rsidTr="009B7A30">
        <w:trPr>
          <w:gridAfter w:val="2"/>
          <w:wAfter w:w="1124" w:type="dxa"/>
          <w:trHeight w:val="578"/>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D61DCC">
              <w:rPr>
                <w:rFonts w:ascii="Times New Roman" w:eastAsia="Times New Roman" w:hAnsi="Times New Roman" w:cs="Times New Roman"/>
                <w:b/>
                <w:bCs/>
                <w:sz w:val="24"/>
                <w:szCs w:val="24"/>
                <w:lang w:eastAsia="hu-HU"/>
              </w:rPr>
              <w:t>3.</w:t>
            </w:r>
          </w:p>
        </w:tc>
        <w:tc>
          <w:tcPr>
            <w:tcW w:w="3013" w:type="dxa"/>
            <w:gridSpan w:val="2"/>
            <w:tcBorders>
              <w:top w:val="single" w:sz="6" w:space="0" w:color="auto"/>
              <w:left w:val="single" w:sz="6" w:space="0" w:color="auto"/>
              <w:bottom w:val="single" w:sz="6" w:space="0" w:color="auto"/>
              <w:right w:val="nil"/>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
                <w:bCs/>
                <w:sz w:val="24"/>
                <w:szCs w:val="24"/>
                <w:lang w:eastAsia="hu-HU"/>
              </w:rPr>
            </w:pPr>
            <w:r w:rsidRPr="00D61DCC">
              <w:rPr>
                <w:rFonts w:ascii="Times New Roman" w:eastAsia="Times New Roman" w:hAnsi="Times New Roman" w:cs="Times New Roman"/>
                <w:b/>
                <w:bCs/>
                <w:sz w:val="24"/>
                <w:szCs w:val="24"/>
                <w:lang w:eastAsia="hu-HU"/>
              </w:rPr>
              <w:t>Szórakoztató tevékenységek</w:t>
            </w:r>
          </w:p>
        </w:tc>
        <w:tc>
          <w:tcPr>
            <w:tcW w:w="4394" w:type="dxa"/>
            <w:gridSpan w:val="6"/>
            <w:tcBorders>
              <w:top w:val="single" w:sz="6" w:space="0" w:color="auto"/>
              <w:left w:val="nil"/>
              <w:bottom w:val="single" w:sz="6" w:space="0" w:color="auto"/>
              <w:right w:val="nil"/>
            </w:tcBorders>
          </w:tcPr>
          <w:p w:rsidR="00B02D6A" w:rsidRPr="00D61DCC" w:rsidRDefault="00B02D6A" w:rsidP="00B02D6A">
            <w:pPr>
              <w:autoSpaceDE w:val="0"/>
              <w:autoSpaceDN w:val="0"/>
              <w:adjustRightInd w:val="0"/>
              <w:spacing w:after="0" w:line="240" w:lineRule="auto"/>
              <w:jc w:val="right"/>
              <w:rPr>
                <w:rFonts w:ascii="Times New Roman" w:eastAsia="Times New Roman" w:hAnsi="Times New Roman" w:cs="Times New Roman"/>
                <w:bCs/>
                <w:sz w:val="24"/>
                <w:szCs w:val="24"/>
                <w:lang w:eastAsia="hu-HU"/>
              </w:rPr>
            </w:pPr>
          </w:p>
        </w:tc>
      </w:tr>
      <w:tr w:rsidR="00B02D6A" w:rsidRPr="00D61DCC" w:rsidTr="00B02D6A">
        <w:trPr>
          <w:trHeight w:val="946"/>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w:t>
            </w:r>
            <w:r>
              <w:rPr>
                <w:rFonts w:ascii="Times New Roman" w:eastAsia="Times New Roman" w:hAnsi="Times New Roman" w:cs="Times New Roman"/>
                <w:bCs/>
                <w:sz w:val="24"/>
                <w:szCs w:val="24"/>
                <w:lang w:eastAsia="hu-HU"/>
              </w:rPr>
              <w:t>a</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Mutatványos, cirkuszi szolgáltatás települése</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/nap</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250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w:t>
            </w:r>
          </w:p>
        </w:tc>
      </w:tr>
      <w:tr w:rsidR="00B02D6A" w:rsidRPr="00D61DCC" w:rsidTr="00B02D6A">
        <w:trPr>
          <w:trHeight w:val="602"/>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w:t>
            </w:r>
            <w:r>
              <w:rPr>
                <w:rFonts w:ascii="Times New Roman" w:eastAsia="Times New Roman" w:hAnsi="Times New Roman" w:cs="Times New Roman"/>
                <w:bCs/>
                <w:sz w:val="24"/>
                <w:szCs w:val="24"/>
                <w:lang w:eastAsia="hu-HU"/>
              </w:rPr>
              <w:t>b</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Hőlégballon bemutató</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/nap</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nem adható engedély</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6000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4000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2000</w:t>
            </w:r>
          </w:p>
        </w:tc>
      </w:tr>
      <w:tr w:rsidR="00B02D6A" w:rsidRPr="00D61DCC" w:rsidTr="00B02D6A">
        <w:trPr>
          <w:trHeight w:val="554"/>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w:t>
            </w:r>
            <w:r>
              <w:rPr>
                <w:rFonts w:ascii="Times New Roman" w:eastAsia="Times New Roman" w:hAnsi="Times New Roman" w:cs="Times New Roman"/>
                <w:bCs/>
                <w:sz w:val="24"/>
                <w:szCs w:val="24"/>
                <w:lang w:eastAsia="hu-HU"/>
              </w:rPr>
              <w:t>c</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Tűzijáték szolgáltatás</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/nap</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12000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8000</w:t>
            </w:r>
          </w:p>
        </w:tc>
      </w:tr>
      <w:tr w:rsidR="00B02D6A" w:rsidRPr="00D61DCC" w:rsidTr="00B02D6A">
        <w:trPr>
          <w:trHeight w:val="451"/>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w:t>
            </w:r>
            <w:r>
              <w:rPr>
                <w:rFonts w:ascii="Times New Roman" w:eastAsia="Times New Roman" w:hAnsi="Times New Roman" w:cs="Times New Roman"/>
                <w:bCs/>
                <w:sz w:val="24"/>
                <w:szCs w:val="24"/>
                <w:lang w:eastAsia="hu-HU"/>
              </w:rPr>
              <w:t>d</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Légvár telepítés</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/nap</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250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w:t>
            </w:r>
          </w:p>
        </w:tc>
      </w:tr>
      <w:tr w:rsidR="00B02D6A" w:rsidRPr="00D61DCC" w:rsidTr="00B02D6A">
        <w:trPr>
          <w:trHeight w:val="881"/>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w:t>
            </w:r>
            <w:r>
              <w:rPr>
                <w:rFonts w:ascii="Times New Roman" w:eastAsia="Times New Roman" w:hAnsi="Times New Roman" w:cs="Times New Roman"/>
                <w:bCs/>
                <w:sz w:val="24"/>
                <w:szCs w:val="24"/>
                <w:lang w:eastAsia="hu-HU"/>
              </w:rPr>
              <w:t>e1</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Városnéző gumikerekes kisvonat üzemeltetés</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Ft/nap</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6000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4000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w:t>
            </w:r>
          </w:p>
        </w:tc>
      </w:tr>
      <w:tr w:rsidR="00B02D6A" w:rsidRPr="00D61DCC" w:rsidTr="00B02D6A">
        <w:trPr>
          <w:trHeight w:val="650"/>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w:t>
            </w:r>
            <w:r>
              <w:rPr>
                <w:rFonts w:ascii="Times New Roman" w:eastAsia="Times New Roman" w:hAnsi="Times New Roman" w:cs="Times New Roman"/>
                <w:bCs/>
                <w:sz w:val="24"/>
                <w:szCs w:val="24"/>
                <w:lang w:eastAsia="hu-HU"/>
              </w:rPr>
              <w:t>e2</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Városnéző lovas fogat üzemeltetés</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Ft/nap</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4000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3000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w:t>
            </w:r>
          </w:p>
        </w:tc>
      </w:tr>
      <w:tr w:rsidR="00B02D6A" w:rsidRPr="00D61DCC" w:rsidTr="00B02D6A">
        <w:trPr>
          <w:trHeight w:val="650"/>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3.f</w:t>
            </w:r>
          </w:p>
        </w:tc>
        <w:tc>
          <w:tcPr>
            <w:tcW w:w="1871" w:type="dxa"/>
            <w:tcBorders>
              <w:top w:val="single" w:sz="6" w:space="0" w:color="auto"/>
              <w:left w:val="single" w:sz="6" w:space="0" w:color="auto"/>
              <w:bottom w:val="single" w:sz="6" w:space="0" w:color="auto"/>
              <w:right w:val="single" w:sz="6" w:space="0" w:color="auto"/>
            </w:tcBorders>
          </w:tcPr>
          <w:p w:rsidR="00B02D6A" w:rsidRPr="002E53E4" w:rsidRDefault="00B02D6A" w:rsidP="00B02D6A">
            <w:pPr>
              <w:autoSpaceDE w:val="0"/>
              <w:autoSpaceDN w:val="0"/>
              <w:adjustRightInd w:val="0"/>
              <w:spacing w:after="0" w:line="240" w:lineRule="auto"/>
              <w:rPr>
                <w:rFonts w:ascii="Times New Roman" w:eastAsia="Times New Roman" w:hAnsi="Times New Roman"/>
                <w:bCs/>
                <w:sz w:val="24"/>
                <w:szCs w:val="24"/>
                <w:lang w:eastAsia="hu-HU"/>
              </w:rPr>
            </w:pPr>
            <w:r w:rsidRPr="002E53E4">
              <w:rPr>
                <w:rFonts w:ascii="Times New Roman" w:eastAsia="Times New Roman" w:hAnsi="Times New Roman"/>
                <w:bCs/>
                <w:sz w:val="24"/>
                <w:szCs w:val="24"/>
                <w:lang w:eastAsia="hu-HU"/>
              </w:rPr>
              <w:t>Utc</w:t>
            </w:r>
            <w:r w:rsidR="00F40A2E">
              <w:rPr>
                <w:rFonts w:ascii="Times New Roman" w:eastAsia="Times New Roman" w:hAnsi="Times New Roman"/>
                <w:bCs/>
                <w:sz w:val="24"/>
                <w:szCs w:val="24"/>
                <w:lang w:eastAsia="hu-HU"/>
              </w:rPr>
              <w:t>ai zenélés</w:t>
            </w:r>
          </w:p>
        </w:tc>
        <w:tc>
          <w:tcPr>
            <w:tcW w:w="1142" w:type="dxa"/>
            <w:tcBorders>
              <w:top w:val="single" w:sz="6" w:space="0" w:color="auto"/>
              <w:left w:val="single" w:sz="6" w:space="0" w:color="auto"/>
              <w:bottom w:val="single" w:sz="6" w:space="0" w:color="auto"/>
              <w:right w:val="single" w:sz="6" w:space="0" w:color="auto"/>
            </w:tcBorders>
          </w:tcPr>
          <w:p w:rsidR="00B02D6A" w:rsidRPr="002E53E4" w:rsidRDefault="00B02D6A" w:rsidP="00B02D6A">
            <w:pPr>
              <w:autoSpaceDE w:val="0"/>
              <w:autoSpaceDN w:val="0"/>
              <w:adjustRightInd w:val="0"/>
              <w:spacing w:after="0" w:line="240" w:lineRule="auto"/>
              <w:jc w:val="center"/>
              <w:rPr>
                <w:rFonts w:ascii="Times New Roman" w:eastAsia="Times New Roman" w:hAnsi="Times New Roman"/>
                <w:sz w:val="24"/>
                <w:szCs w:val="24"/>
                <w:lang w:eastAsia="hu-HU"/>
              </w:rPr>
            </w:pPr>
            <w:r w:rsidRPr="002E53E4">
              <w:rPr>
                <w:rFonts w:ascii="Times New Roman" w:eastAsia="Times New Roman" w:hAnsi="Times New Roman"/>
                <w:sz w:val="24"/>
                <w:szCs w:val="24"/>
                <w:lang w:eastAsia="hu-HU"/>
              </w:rPr>
              <w:t>Ft/m</w:t>
            </w:r>
            <w:r w:rsidRPr="002E53E4">
              <w:rPr>
                <w:rFonts w:ascii="Times New Roman" w:eastAsia="Times New Roman" w:hAnsi="Times New Roman"/>
                <w:sz w:val="24"/>
                <w:szCs w:val="24"/>
                <w:vertAlign w:val="superscript"/>
                <w:lang w:eastAsia="hu-HU"/>
              </w:rPr>
              <w:t>2</w:t>
            </w:r>
            <w:r w:rsidRPr="002E53E4">
              <w:rPr>
                <w:rFonts w:ascii="Times New Roman" w:eastAsia="Times New Roman" w:hAnsi="Times New Roman"/>
                <w:sz w:val="24"/>
                <w:szCs w:val="24"/>
                <w:lang w:eastAsia="hu-HU"/>
              </w:rPr>
              <w:t>/</w:t>
            </w:r>
          </w:p>
          <w:p w:rsidR="00B02D6A" w:rsidRPr="002E53E4" w:rsidRDefault="00B02D6A" w:rsidP="00B02D6A">
            <w:pPr>
              <w:autoSpaceDE w:val="0"/>
              <w:autoSpaceDN w:val="0"/>
              <w:adjustRightInd w:val="0"/>
              <w:spacing w:after="0" w:line="240" w:lineRule="auto"/>
              <w:jc w:val="center"/>
              <w:rPr>
                <w:rFonts w:ascii="Times New Roman" w:eastAsia="Times New Roman" w:hAnsi="Times New Roman"/>
                <w:sz w:val="24"/>
                <w:szCs w:val="24"/>
                <w:lang w:eastAsia="hu-HU"/>
              </w:rPr>
            </w:pPr>
            <w:r w:rsidRPr="002E53E4">
              <w:rPr>
                <w:rFonts w:ascii="Times New Roman" w:eastAsia="Times New Roman" w:hAnsi="Times New Roman"/>
                <w:sz w:val="24"/>
                <w:szCs w:val="24"/>
                <w:lang w:eastAsia="hu-HU"/>
              </w:rPr>
              <w:t>nap</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2E53E4" w:rsidRDefault="00B02D6A" w:rsidP="00B02D6A">
            <w:pPr>
              <w:autoSpaceDE w:val="0"/>
              <w:autoSpaceDN w:val="0"/>
              <w:adjustRightInd w:val="0"/>
              <w:spacing w:after="0" w:line="240" w:lineRule="auto"/>
              <w:jc w:val="center"/>
              <w:rPr>
                <w:rFonts w:ascii="Times New Roman" w:eastAsia="Times New Roman" w:hAnsi="Times New Roman"/>
                <w:bCs/>
                <w:sz w:val="24"/>
                <w:szCs w:val="24"/>
                <w:lang w:eastAsia="hu-HU"/>
              </w:rPr>
            </w:pPr>
            <w:r w:rsidRPr="002E53E4">
              <w:rPr>
                <w:rFonts w:ascii="Times New Roman" w:eastAsia="Times New Roman" w:hAnsi="Times New Roman"/>
                <w:bCs/>
                <w:sz w:val="24"/>
                <w:szCs w:val="24"/>
                <w:lang w:eastAsia="hu-HU"/>
              </w:rPr>
              <w:t>500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2E53E4" w:rsidRDefault="00B02D6A" w:rsidP="00B02D6A">
            <w:pPr>
              <w:autoSpaceDE w:val="0"/>
              <w:autoSpaceDN w:val="0"/>
              <w:adjustRightInd w:val="0"/>
              <w:spacing w:after="0" w:line="240" w:lineRule="auto"/>
              <w:jc w:val="center"/>
              <w:rPr>
                <w:rFonts w:ascii="Times New Roman" w:eastAsia="Times New Roman" w:hAnsi="Times New Roman"/>
                <w:bCs/>
                <w:sz w:val="24"/>
                <w:szCs w:val="24"/>
                <w:lang w:eastAsia="hu-HU"/>
              </w:rPr>
            </w:pPr>
            <w:r w:rsidRPr="002E53E4">
              <w:rPr>
                <w:rFonts w:ascii="Times New Roman" w:eastAsia="Times New Roman" w:hAnsi="Times New Roman"/>
                <w:bCs/>
                <w:sz w:val="24"/>
                <w:szCs w:val="24"/>
                <w:lang w:eastAsia="hu-HU"/>
              </w:rPr>
              <w:t>400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2E53E4" w:rsidRDefault="00B02D6A" w:rsidP="00B02D6A">
            <w:pPr>
              <w:autoSpaceDE w:val="0"/>
              <w:autoSpaceDN w:val="0"/>
              <w:adjustRightInd w:val="0"/>
              <w:spacing w:after="0" w:line="240" w:lineRule="auto"/>
              <w:jc w:val="center"/>
              <w:rPr>
                <w:rFonts w:ascii="Times New Roman" w:eastAsia="Times New Roman" w:hAnsi="Times New Roman"/>
                <w:bCs/>
                <w:sz w:val="24"/>
                <w:szCs w:val="24"/>
                <w:lang w:eastAsia="hu-HU"/>
              </w:rPr>
            </w:pPr>
            <w:r w:rsidRPr="002E53E4">
              <w:rPr>
                <w:rFonts w:ascii="Times New Roman" w:eastAsia="Times New Roman" w:hAnsi="Times New Roman"/>
                <w:bCs/>
                <w:sz w:val="24"/>
                <w:szCs w:val="24"/>
                <w:lang w:eastAsia="hu-HU"/>
              </w:rPr>
              <w:t>300</w:t>
            </w:r>
          </w:p>
        </w:tc>
        <w:tc>
          <w:tcPr>
            <w:tcW w:w="1124" w:type="dxa"/>
            <w:tcBorders>
              <w:top w:val="single" w:sz="6" w:space="0" w:color="auto"/>
              <w:left w:val="single" w:sz="6" w:space="0" w:color="auto"/>
              <w:bottom w:val="single" w:sz="6" w:space="0" w:color="auto"/>
              <w:right w:val="nil"/>
            </w:tcBorders>
            <w:shd w:val="solid" w:color="FFFF00" w:fill="auto"/>
          </w:tcPr>
          <w:p w:rsidR="00B02D6A" w:rsidRPr="002E53E4" w:rsidRDefault="00B02D6A" w:rsidP="00B02D6A">
            <w:pPr>
              <w:autoSpaceDE w:val="0"/>
              <w:autoSpaceDN w:val="0"/>
              <w:adjustRightInd w:val="0"/>
              <w:spacing w:after="0" w:line="240" w:lineRule="auto"/>
              <w:jc w:val="center"/>
              <w:rPr>
                <w:rFonts w:ascii="Times New Roman" w:eastAsia="Times New Roman" w:hAnsi="Times New Roman"/>
                <w:bCs/>
                <w:sz w:val="24"/>
                <w:szCs w:val="24"/>
                <w:lang w:eastAsia="hu-HU"/>
              </w:rPr>
            </w:pPr>
            <w:r w:rsidRPr="002E53E4">
              <w:rPr>
                <w:rFonts w:ascii="Times New Roman" w:eastAsia="Times New Roman" w:hAnsi="Times New Roman"/>
                <w:bCs/>
                <w:sz w:val="24"/>
                <w:szCs w:val="24"/>
                <w:lang w:eastAsia="hu-HU"/>
              </w:rPr>
              <w:t>200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2E53E4" w:rsidRDefault="00B02D6A" w:rsidP="00B02D6A">
            <w:pPr>
              <w:autoSpaceDE w:val="0"/>
              <w:autoSpaceDN w:val="0"/>
              <w:adjustRightInd w:val="0"/>
              <w:spacing w:after="0" w:line="240" w:lineRule="auto"/>
              <w:jc w:val="center"/>
              <w:rPr>
                <w:rFonts w:ascii="Times New Roman" w:eastAsia="Times New Roman" w:hAnsi="Times New Roman"/>
                <w:bCs/>
                <w:sz w:val="24"/>
                <w:szCs w:val="24"/>
                <w:lang w:eastAsia="hu-HU"/>
              </w:rPr>
            </w:pPr>
            <w:r w:rsidRPr="002E53E4">
              <w:rPr>
                <w:rFonts w:ascii="Times New Roman" w:eastAsia="Times New Roman" w:hAnsi="Times New Roman"/>
                <w:bCs/>
                <w:sz w:val="24"/>
                <w:szCs w:val="24"/>
                <w:lang w:eastAsia="hu-HU"/>
              </w:rPr>
              <w:t>100</w:t>
            </w:r>
          </w:p>
        </w:tc>
      </w:tr>
      <w:tr w:rsidR="00B02D6A" w:rsidRPr="00D61DCC" w:rsidTr="00B02D6A">
        <w:trPr>
          <w:trHeight w:val="881"/>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w:t>
            </w:r>
            <w:r>
              <w:rPr>
                <w:rFonts w:ascii="Times New Roman" w:eastAsia="Times New Roman" w:hAnsi="Times New Roman" w:cs="Times New Roman"/>
                <w:bCs/>
                <w:sz w:val="24"/>
                <w:szCs w:val="24"/>
                <w:lang w:eastAsia="hu-HU"/>
              </w:rPr>
              <w:t>g</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Lovagoltatás</w:t>
            </w:r>
          </w:p>
          <w:p w:rsidR="00B02D6A"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F40A2E" w:rsidRDefault="00F40A2E"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F40A2E" w:rsidRDefault="00F40A2E"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F40A2E" w:rsidRDefault="00F40A2E"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F40A2E" w:rsidRDefault="00F40A2E"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9B7A30" w:rsidRDefault="009B7A30"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9B7A30" w:rsidRDefault="009B7A30"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9B7A30" w:rsidRDefault="009B7A30"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9B7A30" w:rsidRDefault="009B7A30"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9B7A30" w:rsidRDefault="009B7A30"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F40A2E" w:rsidRPr="00D61DCC" w:rsidRDefault="00F40A2E"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Ft/lovak darabszáma/nap</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nem adható engedély</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2000</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500</w:t>
            </w:r>
          </w:p>
        </w:tc>
      </w:tr>
      <w:tr w:rsidR="00B02D6A" w:rsidRPr="00D61DCC" w:rsidTr="00B02D6A">
        <w:trPr>
          <w:gridAfter w:val="2"/>
          <w:wAfter w:w="1124" w:type="dxa"/>
          <w:trHeight w:val="566"/>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D61DCC">
              <w:rPr>
                <w:rFonts w:ascii="Times New Roman" w:eastAsia="Times New Roman" w:hAnsi="Times New Roman" w:cs="Times New Roman"/>
                <w:b/>
                <w:bCs/>
                <w:sz w:val="24"/>
                <w:szCs w:val="24"/>
                <w:lang w:eastAsia="hu-HU"/>
              </w:rPr>
              <w:lastRenderedPageBreak/>
              <w:t>4.</w:t>
            </w:r>
          </w:p>
        </w:tc>
        <w:tc>
          <w:tcPr>
            <w:tcW w:w="7407" w:type="dxa"/>
            <w:gridSpan w:val="8"/>
            <w:tcBorders>
              <w:top w:val="single" w:sz="6" w:space="0" w:color="auto"/>
              <w:left w:val="single" w:sz="6" w:space="0" w:color="auto"/>
              <w:bottom w:val="single" w:sz="6" w:space="0" w:color="auto"/>
              <w:right w:val="nil"/>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
                <w:sz w:val="24"/>
                <w:szCs w:val="24"/>
                <w:lang w:eastAsia="hu-HU"/>
              </w:rPr>
            </w:pPr>
            <w:r w:rsidRPr="00D61DCC">
              <w:rPr>
                <w:rFonts w:ascii="Times New Roman" w:eastAsia="Times New Roman" w:hAnsi="Times New Roman" w:cs="Times New Roman"/>
                <w:b/>
                <w:bCs/>
                <w:sz w:val="24"/>
                <w:szCs w:val="24"/>
                <w:lang w:eastAsia="hu-HU"/>
              </w:rPr>
              <w:t>Egyházi- és karitatív tevékenységek és kulturális</w:t>
            </w:r>
            <w:r>
              <w:rPr>
                <w:rFonts w:ascii="Times New Roman" w:eastAsia="Times New Roman" w:hAnsi="Times New Roman" w:cs="Times New Roman"/>
                <w:b/>
                <w:bCs/>
                <w:sz w:val="24"/>
                <w:szCs w:val="24"/>
                <w:lang w:eastAsia="hu-HU"/>
              </w:rPr>
              <w:t>, sport, családi és céges</w:t>
            </w:r>
            <w:r w:rsidRPr="00D61DCC">
              <w:rPr>
                <w:rFonts w:ascii="Times New Roman" w:eastAsia="Times New Roman" w:hAnsi="Times New Roman" w:cs="Times New Roman"/>
                <w:b/>
                <w:bCs/>
                <w:sz w:val="24"/>
                <w:szCs w:val="24"/>
                <w:lang w:eastAsia="hu-HU"/>
              </w:rPr>
              <w:t xml:space="preserve"> rendezvények</w:t>
            </w:r>
          </w:p>
        </w:tc>
      </w:tr>
      <w:tr w:rsidR="00B02D6A" w:rsidRPr="00D61DCC" w:rsidTr="00B02D6A">
        <w:trPr>
          <w:trHeight w:val="2618"/>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4.</w:t>
            </w:r>
            <w:r>
              <w:rPr>
                <w:rFonts w:ascii="Times New Roman" w:eastAsia="Times New Roman" w:hAnsi="Times New Roman" w:cs="Times New Roman"/>
                <w:bCs/>
                <w:sz w:val="24"/>
                <w:szCs w:val="24"/>
                <w:lang w:eastAsia="hu-HU"/>
              </w:rPr>
              <w:t>a</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Ideiglenes építmény, pavilon, sátor, színpad, berendezések felállítása egyházi- és karitatív tevékenységek gyakorlás</w:t>
            </w:r>
            <w:r>
              <w:rPr>
                <w:rFonts w:ascii="Times New Roman" w:eastAsia="Times New Roman" w:hAnsi="Times New Roman" w:cs="Times New Roman"/>
                <w:bCs/>
                <w:sz w:val="24"/>
                <w:szCs w:val="24"/>
                <w:lang w:eastAsia="hu-HU"/>
              </w:rPr>
              <w:t>a</w:t>
            </w:r>
            <w:r w:rsidRPr="00D61DCC">
              <w:rPr>
                <w:rFonts w:ascii="Times New Roman" w:eastAsia="Times New Roman" w:hAnsi="Times New Roman" w:cs="Times New Roman"/>
                <w:bCs/>
                <w:sz w:val="24"/>
                <w:szCs w:val="24"/>
                <w:lang w:eastAsia="hu-HU"/>
              </w:rPr>
              <w:t>, a rendezvények területének elkerítés</w:t>
            </w:r>
            <w:r>
              <w:rPr>
                <w:rFonts w:ascii="Times New Roman" w:eastAsia="Times New Roman" w:hAnsi="Times New Roman" w:cs="Times New Roman"/>
                <w:bCs/>
                <w:sz w:val="24"/>
                <w:szCs w:val="24"/>
                <w:lang w:eastAsia="hu-HU"/>
              </w:rPr>
              <w:t>e</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nap</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w:t>
            </w:r>
          </w:p>
        </w:tc>
      </w:tr>
      <w:tr w:rsidR="00B02D6A" w:rsidRPr="00D61DCC" w:rsidTr="00B02D6A">
        <w:trPr>
          <w:trHeight w:val="1181"/>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4.</w:t>
            </w:r>
            <w:r>
              <w:rPr>
                <w:rFonts w:ascii="Times New Roman" w:eastAsia="Times New Roman" w:hAnsi="Times New Roman" w:cs="Times New Roman"/>
                <w:bCs/>
                <w:sz w:val="24"/>
                <w:szCs w:val="24"/>
                <w:lang w:eastAsia="hu-HU"/>
              </w:rPr>
              <w:t>b</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Egyházi- és karitatív rendezvényterület elkerítés nélküli kialakítása</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nap</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w:t>
            </w:r>
          </w:p>
        </w:tc>
      </w:tr>
      <w:tr w:rsidR="00B02D6A" w:rsidRPr="00D61DCC" w:rsidTr="00B02D6A">
        <w:trPr>
          <w:trHeight w:val="1181"/>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4.</w:t>
            </w:r>
            <w:r>
              <w:rPr>
                <w:rFonts w:ascii="Times New Roman" w:eastAsia="Times New Roman" w:hAnsi="Times New Roman" w:cs="Times New Roman"/>
                <w:bCs/>
                <w:sz w:val="24"/>
                <w:szCs w:val="24"/>
                <w:lang w:eastAsia="hu-HU"/>
              </w:rPr>
              <w:t>c</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Kulturális rendezvény területe</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nap</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50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50</w:t>
            </w:r>
          </w:p>
        </w:tc>
      </w:tr>
      <w:tr w:rsidR="00B02D6A" w:rsidRPr="00D61DCC" w:rsidTr="00B02D6A">
        <w:trPr>
          <w:trHeight w:val="1181"/>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4.d</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Sport rendezvény területe</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Ft/m</w:t>
            </w:r>
            <w:r w:rsidRPr="00871DF6">
              <w:rPr>
                <w:rFonts w:ascii="Times New Roman" w:eastAsia="Times New Roman" w:hAnsi="Times New Roman" w:cs="Times New Roman"/>
                <w:sz w:val="24"/>
                <w:szCs w:val="24"/>
                <w:vertAlign w:val="superscript"/>
                <w:lang w:eastAsia="hu-HU"/>
              </w:rPr>
              <w:t>2</w:t>
            </w:r>
            <w:r>
              <w:rPr>
                <w:rFonts w:ascii="Times New Roman" w:eastAsia="Times New Roman" w:hAnsi="Times New Roman" w:cs="Times New Roman"/>
                <w:sz w:val="24"/>
                <w:szCs w:val="24"/>
                <w:lang w:eastAsia="hu-HU"/>
              </w:rPr>
              <w:t>/nap</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50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50</w:t>
            </w:r>
          </w:p>
        </w:tc>
      </w:tr>
      <w:tr w:rsidR="00B02D6A" w:rsidRPr="00D61DCC" w:rsidTr="00B02D6A">
        <w:trPr>
          <w:trHeight w:val="1181"/>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4.e</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Családi és céges rendezvény területe</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Ft/m</w:t>
            </w:r>
            <w:r w:rsidRPr="00871DF6">
              <w:rPr>
                <w:rFonts w:ascii="Times New Roman" w:eastAsia="Times New Roman" w:hAnsi="Times New Roman" w:cs="Times New Roman"/>
                <w:sz w:val="24"/>
                <w:szCs w:val="24"/>
                <w:vertAlign w:val="superscript"/>
                <w:lang w:eastAsia="hu-HU"/>
              </w:rPr>
              <w:t>2</w:t>
            </w:r>
            <w:r>
              <w:rPr>
                <w:rFonts w:ascii="Times New Roman" w:eastAsia="Times New Roman" w:hAnsi="Times New Roman" w:cs="Times New Roman"/>
                <w:sz w:val="24"/>
                <w:szCs w:val="24"/>
                <w:lang w:eastAsia="hu-HU"/>
              </w:rPr>
              <w:t>/nap</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50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50</w:t>
            </w:r>
          </w:p>
        </w:tc>
      </w:tr>
      <w:tr w:rsidR="00B02D6A" w:rsidRPr="00D61DCC" w:rsidTr="00B02D6A">
        <w:trPr>
          <w:gridAfter w:val="5"/>
          <w:wAfter w:w="3019" w:type="dxa"/>
          <w:trHeight w:val="458"/>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F135A2" w:rsidP="00B02D6A">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5</w:t>
            </w:r>
            <w:r w:rsidR="00B02D6A" w:rsidRPr="00D61DCC">
              <w:rPr>
                <w:rFonts w:ascii="Times New Roman" w:eastAsia="Times New Roman" w:hAnsi="Times New Roman" w:cs="Times New Roman"/>
                <w:b/>
                <w:bCs/>
                <w:sz w:val="24"/>
                <w:szCs w:val="24"/>
                <w:lang w:eastAsia="hu-HU"/>
              </w:rPr>
              <w:t>.</w:t>
            </w:r>
          </w:p>
        </w:tc>
        <w:tc>
          <w:tcPr>
            <w:tcW w:w="5512" w:type="dxa"/>
            <w:gridSpan w:val="5"/>
            <w:tcBorders>
              <w:top w:val="single" w:sz="6" w:space="0" w:color="auto"/>
              <w:left w:val="single" w:sz="6" w:space="0" w:color="auto"/>
              <w:bottom w:val="single" w:sz="6" w:space="0" w:color="auto"/>
              <w:right w:val="nil"/>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
                <w:sz w:val="24"/>
                <w:szCs w:val="24"/>
                <w:lang w:eastAsia="hu-HU"/>
              </w:rPr>
            </w:pPr>
            <w:r w:rsidRPr="00D61DCC">
              <w:rPr>
                <w:rFonts w:ascii="Times New Roman" w:eastAsia="Times New Roman" w:hAnsi="Times New Roman" w:cs="Times New Roman"/>
                <w:b/>
                <w:sz w:val="24"/>
                <w:szCs w:val="24"/>
                <w:lang w:eastAsia="hu-HU"/>
              </w:rPr>
              <w:t>Ideiglenes tárolás és egyéb alkalomszerű tevékenységek</w:t>
            </w:r>
          </w:p>
        </w:tc>
      </w:tr>
      <w:tr w:rsidR="00B02D6A" w:rsidRPr="00D61DCC" w:rsidTr="00B02D6A">
        <w:trPr>
          <w:trHeight w:val="879"/>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F135A2"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5.a</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 xml:space="preserve">Szokásos életvitelhez kapcsolódó anyagok, tárgyak </w:t>
            </w:r>
            <w:r>
              <w:rPr>
                <w:rFonts w:ascii="Times New Roman" w:eastAsia="Times New Roman" w:hAnsi="Times New Roman" w:cs="Times New Roman"/>
                <w:bCs/>
                <w:sz w:val="24"/>
                <w:szCs w:val="24"/>
                <w:lang w:eastAsia="hu-HU"/>
              </w:rPr>
              <w:t>72</w:t>
            </w:r>
            <w:r w:rsidRPr="00D61DCC">
              <w:rPr>
                <w:rFonts w:ascii="Times New Roman" w:eastAsia="Times New Roman" w:hAnsi="Times New Roman" w:cs="Times New Roman"/>
                <w:bCs/>
                <w:sz w:val="24"/>
                <w:szCs w:val="24"/>
                <w:lang w:eastAsia="hu-HU"/>
              </w:rPr>
              <w:t xml:space="preserve"> </w:t>
            </w:r>
            <w:r w:rsidR="006314D4">
              <w:rPr>
                <w:rFonts w:ascii="Times New Roman" w:eastAsia="Times New Roman" w:hAnsi="Times New Roman" w:cs="Times New Roman"/>
                <w:bCs/>
                <w:sz w:val="24"/>
                <w:szCs w:val="24"/>
                <w:lang w:eastAsia="hu-HU"/>
              </w:rPr>
              <w:t xml:space="preserve">órán túli tárolása </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/hét</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500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350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250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w:t>
            </w:r>
          </w:p>
        </w:tc>
      </w:tr>
      <w:tr w:rsidR="00B02D6A" w:rsidRPr="00D61DCC" w:rsidTr="0022083F">
        <w:trPr>
          <w:trHeight w:val="136"/>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F135A2"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5.</w:t>
            </w:r>
            <w:r w:rsidR="00B02D6A">
              <w:rPr>
                <w:rFonts w:ascii="Times New Roman" w:eastAsia="Times New Roman" w:hAnsi="Times New Roman" w:cs="Times New Roman"/>
                <w:bCs/>
                <w:sz w:val="24"/>
                <w:szCs w:val="24"/>
                <w:lang w:eastAsia="hu-HU"/>
              </w:rPr>
              <w:t>b</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22083F">
            <w:pPr>
              <w:autoSpaceDE w:val="0"/>
              <w:autoSpaceDN w:val="0"/>
              <w:adjustRightInd w:val="0"/>
              <w:spacing w:after="0" w:line="240" w:lineRule="auto"/>
              <w:rPr>
                <w:rFonts w:ascii="Times New Roman" w:eastAsia="Times New Roman" w:hAnsi="Times New Roman" w:cs="Times New Roman"/>
                <w:bCs/>
                <w:sz w:val="24"/>
                <w:szCs w:val="24"/>
                <w:lang w:eastAsia="hu-HU"/>
              </w:rPr>
            </w:pP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1A36B9" w:rsidP="0022083F">
            <w:pPr>
              <w:autoSpaceDE w:val="0"/>
              <w:autoSpaceDN w:val="0"/>
              <w:adjustRightInd w:val="0"/>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forgalomra alkalmatlan jármű mellékútvonalon történő 10 napon túli, legfeljebb további 30 nap időtartamra történő tárolása</w:t>
            </w:r>
          </w:p>
        </w:tc>
        <w:tc>
          <w:tcPr>
            <w:tcW w:w="1142" w:type="dxa"/>
            <w:tcBorders>
              <w:top w:val="single" w:sz="6" w:space="0" w:color="auto"/>
              <w:left w:val="single" w:sz="6" w:space="0" w:color="auto"/>
              <w:bottom w:val="single" w:sz="6" w:space="0" w:color="auto"/>
              <w:right w:val="single" w:sz="6" w:space="0" w:color="auto"/>
            </w:tcBorders>
          </w:tcPr>
          <w:p w:rsidR="001A36B9" w:rsidRDefault="001A36B9"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Ft/</w:t>
            </w:r>
            <w:r w:rsidR="00B02D6A" w:rsidRPr="00D61DCC">
              <w:rPr>
                <w:rFonts w:ascii="Times New Roman" w:eastAsia="Times New Roman" w:hAnsi="Times New Roman" w:cs="Times New Roman"/>
                <w:sz w:val="24"/>
                <w:szCs w:val="24"/>
                <w:lang w:eastAsia="hu-HU"/>
              </w:rPr>
              <w:t>jármű/</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hó</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p>
          <w:p w:rsidR="00B02D6A" w:rsidRPr="00D61DCC" w:rsidRDefault="00B02D6A" w:rsidP="0022083F">
            <w:pPr>
              <w:autoSpaceDE w:val="0"/>
              <w:autoSpaceDN w:val="0"/>
              <w:adjustRightInd w:val="0"/>
              <w:spacing w:after="0" w:line="240" w:lineRule="auto"/>
              <w:rPr>
                <w:rFonts w:ascii="Times New Roman" w:eastAsia="Times New Roman" w:hAnsi="Times New Roman" w:cs="Times New Roman"/>
                <w:sz w:val="24"/>
                <w:szCs w:val="24"/>
                <w:lang w:eastAsia="hu-HU"/>
              </w:rPr>
            </w:pP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25000</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3E25E7"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20000</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10000</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 xml:space="preserve">  </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8000</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6000</w:t>
            </w: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r>
      <w:tr w:rsidR="00B02D6A" w:rsidRPr="00D61DCC" w:rsidTr="00B02D6A">
        <w:trPr>
          <w:trHeight w:val="2256"/>
          <w:jc w:val="center"/>
        </w:trPr>
        <w:tc>
          <w:tcPr>
            <w:tcW w:w="522" w:type="dxa"/>
            <w:tcBorders>
              <w:top w:val="single" w:sz="6" w:space="0" w:color="auto"/>
              <w:left w:val="single" w:sz="6" w:space="0" w:color="auto"/>
              <w:bottom w:val="single" w:sz="6" w:space="0" w:color="auto"/>
              <w:right w:val="single" w:sz="6" w:space="0" w:color="auto"/>
            </w:tcBorders>
          </w:tcPr>
          <w:p w:rsidR="00B02D6A" w:rsidRPr="00D61DCC" w:rsidRDefault="00F135A2"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lastRenderedPageBreak/>
              <w:t>5</w:t>
            </w:r>
            <w:r w:rsidR="00B02D6A" w:rsidRPr="00D61DCC">
              <w:rPr>
                <w:rFonts w:ascii="Times New Roman" w:eastAsia="Times New Roman" w:hAnsi="Times New Roman" w:cs="Times New Roman"/>
                <w:bCs/>
                <w:sz w:val="24"/>
                <w:szCs w:val="24"/>
                <w:lang w:eastAsia="hu-HU"/>
              </w:rPr>
              <w:t>.</w:t>
            </w:r>
            <w:r w:rsidR="00B02D6A">
              <w:rPr>
                <w:rFonts w:ascii="Times New Roman" w:eastAsia="Times New Roman" w:hAnsi="Times New Roman" w:cs="Times New Roman"/>
                <w:bCs/>
                <w:sz w:val="24"/>
                <w:szCs w:val="24"/>
                <w:lang w:eastAsia="hu-HU"/>
              </w:rPr>
              <w:t>c</w:t>
            </w:r>
          </w:p>
        </w:tc>
        <w:tc>
          <w:tcPr>
            <w:tcW w:w="1871"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 xml:space="preserve">Hulladékgyűjtő elhelyezése, higiénés szolgáltatás (mosdó illemhely, stb. elhelyezése) </w:t>
            </w:r>
          </w:p>
        </w:tc>
        <w:tc>
          <w:tcPr>
            <w:tcW w:w="1142" w:type="dxa"/>
            <w:tcBorders>
              <w:top w:val="single" w:sz="6" w:space="0" w:color="auto"/>
              <w:left w:val="single" w:sz="6" w:space="0" w:color="auto"/>
              <w:bottom w:val="single" w:sz="6" w:space="0" w:color="auto"/>
              <w:right w:val="single" w:sz="6" w:space="0" w:color="auto"/>
            </w:tcBorders>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1DCC">
              <w:rPr>
                <w:rFonts w:ascii="Times New Roman" w:eastAsia="Times New Roman" w:hAnsi="Times New Roman" w:cs="Times New Roman"/>
                <w:sz w:val="24"/>
                <w:szCs w:val="24"/>
                <w:lang w:eastAsia="hu-HU"/>
              </w:rPr>
              <w:t>Ft/m</w:t>
            </w:r>
            <w:r w:rsidRPr="00D61DCC">
              <w:rPr>
                <w:rFonts w:ascii="Times New Roman" w:eastAsia="Times New Roman" w:hAnsi="Times New Roman" w:cs="Times New Roman"/>
                <w:sz w:val="24"/>
                <w:szCs w:val="24"/>
                <w:vertAlign w:val="superscript"/>
                <w:lang w:eastAsia="hu-HU"/>
              </w:rPr>
              <w:t>2</w:t>
            </w:r>
            <w:r w:rsidRPr="00D61DCC">
              <w:rPr>
                <w:rFonts w:ascii="Times New Roman" w:eastAsia="Times New Roman" w:hAnsi="Times New Roman" w:cs="Times New Roman"/>
                <w:sz w:val="24"/>
                <w:szCs w:val="24"/>
                <w:lang w:eastAsia="hu-HU"/>
              </w:rPr>
              <w:t>/hó</w:t>
            </w:r>
          </w:p>
        </w:tc>
        <w:tc>
          <w:tcPr>
            <w:tcW w:w="1002"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250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230</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200</w:t>
            </w:r>
          </w:p>
        </w:tc>
        <w:tc>
          <w:tcPr>
            <w:tcW w:w="1124" w:type="dxa"/>
            <w:tcBorders>
              <w:top w:val="single" w:sz="6" w:space="0" w:color="auto"/>
              <w:left w:val="single" w:sz="6" w:space="0" w:color="auto"/>
              <w:bottom w:val="single" w:sz="6" w:space="0" w:color="auto"/>
              <w:right w:val="nil"/>
            </w:tcBorders>
            <w:shd w:val="solid" w:color="FFFF00" w:fill="auto"/>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150</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00"/>
          </w:tcPr>
          <w:p w:rsidR="00B02D6A" w:rsidRPr="00D61DCC" w:rsidRDefault="00B02D6A" w:rsidP="00B02D6A">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D61DCC">
              <w:rPr>
                <w:rFonts w:ascii="Times New Roman" w:eastAsia="Times New Roman" w:hAnsi="Times New Roman" w:cs="Times New Roman"/>
                <w:bCs/>
                <w:sz w:val="24"/>
                <w:szCs w:val="24"/>
                <w:lang w:eastAsia="hu-HU"/>
              </w:rPr>
              <w:t>100</w:t>
            </w:r>
          </w:p>
        </w:tc>
      </w:tr>
    </w:tbl>
    <w:p w:rsidR="00B02D6A" w:rsidRDefault="00CF661C"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fenti díjak az ÁFA-t nem tartalmazzák.</w:t>
      </w: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p>
    <w:p w:rsidR="003E25E7" w:rsidRDefault="003E25E7"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6314D4" w:rsidRDefault="006314D4"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6314D4" w:rsidRDefault="006314D4"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9B7A30" w:rsidRDefault="009B7A30" w:rsidP="00F135A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B02D6A" w:rsidRDefault="00B02D6A" w:rsidP="00B02D6A">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B02D6A" w:rsidRDefault="00705290" w:rsidP="00B02D6A">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2. melléklet a 2</w:t>
      </w:r>
      <w:r w:rsidR="00B02D6A">
        <w:rPr>
          <w:rFonts w:ascii="Times New Roman" w:eastAsia="Times New Roman" w:hAnsi="Times New Roman" w:cs="Times New Roman"/>
          <w:b/>
          <w:bCs/>
          <w:sz w:val="24"/>
          <w:szCs w:val="24"/>
          <w:lang w:eastAsia="hu-HU"/>
        </w:rPr>
        <w:t>/2019</w:t>
      </w:r>
      <w:r>
        <w:rPr>
          <w:rFonts w:ascii="Times New Roman" w:eastAsia="Times New Roman" w:hAnsi="Times New Roman" w:cs="Times New Roman"/>
          <w:b/>
          <w:bCs/>
          <w:sz w:val="24"/>
          <w:szCs w:val="24"/>
          <w:lang w:eastAsia="hu-HU"/>
        </w:rPr>
        <w:t>. (III. 14.</w:t>
      </w:r>
      <w:r w:rsidR="00B02D6A" w:rsidRPr="00B02D6A">
        <w:rPr>
          <w:rFonts w:ascii="Times New Roman" w:eastAsia="Times New Roman" w:hAnsi="Times New Roman" w:cs="Times New Roman"/>
          <w:b/>
          <w:bCs/>
          <w:sz w:val="24"/>
          <w:szCs w:val="24"/>
          <w:lang w:eastAsia="hu-HU"/>
        </w:rPr>
        <w:t>) önkormányzati rendelethez</w:t>
      </w:r>
    </w:p>
    <w:p w:rsidR="00174F4C" w:rsidRDefault="00174F4C" w:rsidP="00174F4C">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bookmarkStart w:id="0" w:name="_MON_1610277569"/>
    <w:bookmarkEnd w:id="0"/>
    <w:p w:rsidR="00174F4C" w:rsidRPr="00B02D6A" w:rsidRDefault="00515963" w:rsidP="00174F4C">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object w:dxaOrig="12095" w:dyaOrig="15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97.75pt" o:ole="">
            <v:imagedata r:id="rId8" o:title=""/>
          </v:shape>
          <o:OLEObject Type="Embed" ProgID="Excel.Sheet.8" ShapeID="_x0000_i1025" DrawAspect="Content" ObjectID="_1613895196" r:id="rId9"/>
        </w:object>
      </w:r>
    </w:p>
    <w:p w:rsidR="00B02D6A" w:rsidRDefault="00B02D6A" w:rsidP="00A402EC">
      <w:pPr>
        <w:keepLines/>
        <w:widowControl w:val="0"/>
        <w:autoSpaceDE w:val="0"/>
        <w:autoSpaceDN w:val="0"/>
        <w:adjustRightInd w:val="0"/>
        <w:spacing w:before="240" w:after="0" w:line="240" w:lineRule="auto"/>
        <w:jc w:val="both"/>
        <w:rPr>
          <w:rFonts w:ascii="Times New Roman" w:eastAsia="Times New Roman" w:hAnsi="Times New Roman"/>
          <w:bCs/>
          <w:iCs/>
          <w:sz w:val="24"/>
          <w:szCs w:val="24"/>
          <w:lang w:eastAsia="hu-HU"/>
        </w:rPr>
      </w:pPr>
    </w:p>
    <w:p w:rsidR="005025A3" w:rsidRDefault="005025A3" w:rsidP="00A402EC">
      <w:pPr>
        <w:keepLines/>
        <w:widowControl w:val="0"/>
        <w:autoSpaceDE w:val="0"/>
        <w:autoSpaceDN w:val="0"/>
        <w:adjustRightInd w:val="0"/>
        <w:spacing w:before="240" w:after="0" w:line="240" w:lineRule="auto"/>
        <w:jc w:val="both"/>
        <w:rPr>
          <w:rFonts w:ascii="Times New Roman" w:eastAsia="Times New Roman" w:hAnsi="Times New Roman"/>
          <w:bCs/>
          <w:iCs/>
          <w:sz w:val="24"/>
          <w:szCs w:val="24"/>
          <w:lang w:eastAsia="hu-HU"/>
        </w:rPr>
      </w:pPr>
    </w:p>
    <w:p w:rsidR="005025A3" w:rsidRPr="007B3365" w:rsidRDefault="00705290" w:rsidP="005025A3">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1. függelék a 2/2019. (III. 14.</w:t>
      </w:r>
      <w:r w:rsidR="005025A3" w:rsidRPr="007B3365">
        <w:rPr>
          <w:rFonts w:ascii="Times New Roman" w:eastAsia="Times New Roman" w:hAnsi="Times New Roman" w:cs="Times New Roman"/>
          <w:b/>
          <w:bCs/>
          <w:sz w:val="24"/>
          <w:szCs w:val="24"/>
          <w:lang w:eastAsia="hu-HU"/>
        </w:rPr>
        <w:t>) önkormányzati rendelethez</w:t>
      </w:r>
    </w:p>
    <w:p w:rsidR="005025A3" w:rsidRPr="007B3365" w:rsidRDefault="005025A3" w:rsidP="00A402EC">
      <w:pPr>
        <w:keepLines/>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hu-HU"/>
        </w:rPr>
      </w:pPr>
    </w:p>
    <w:p w:rsidR="005025A3" w:rsidRPr="007B3365" w:rsidRDefault="005025A3" w:rsidP="00A402EC">
      <w:pPr>
        <w:keepLines/>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7B3365">
        <w:rPr>
          <w:rFonts w:ascii="Times New Roman" w:eastAsia="Times New Roman" w:hAnsi="Times New Roman" w:cs="Times New Roman"/>
          <w:sz w:val="24"/>
          <w:szCs w:val="24"/>
          <w:lang w:eastAsia="hu-HU"/>
        </w:rPr>
        <w:t>Az önkormányzat által kiemelten támogatott kulturáli</w:t>
      </w:r>
      <w:bookmarkStart w:id="1" w:name="_GoBack"/>
      <w:bookmarkEnd w:id="1"/>
      <w:r w:rsidRPr="007B3365">
        <w:rPr>
          <w:rFonts w:ascii="Times New Roman" w:eastAsia="Times New Roman" w:hAnsi="Times New Roman" w:cs="Times New Roman"/>
          <w:sz w:val="24"/>
          <w:szCs w:val="24"/>
          <w:lang w:eastAsia="hu-HU"/>
        </w:rPr>
        <w:t>s és egyéb rendezvények:</w:t>
      </w:r>
    </w:p>
    <w:p w:rsidR="005025A3" w:rsidRPr="007B3365" w:rsidRDefault="005025A3" w:rsidP="005025A3">
      <w:pPr>
        <w:pStyle w:val="Listaszerbekezds"/>
        <w:keepLines/>
        <w:widowControl w:val="0"/>
        <w:numPr>
          <w:ilvl w:val="0"/>
          <w:numId w:val="10"/>
        </w:numPr>
        <w:autoSpaceDE w:val="0"/>
        <w:autoSpaceDN w:val="0"/>
        <w:adjustRightInd w:val="0"/>
        <w:spacing w:before="240" w:after="0" w:line="240" w:lineRule="auto"/>
        <w:jc w:val="both"/>
        <w:rPr>
          <w:rFonts w:ascii="Times New Roman" w:eastAsia="Times New Roman" w:hAnsi="Times New Roman"/>
          <w:bCs/>
          <w:iCs/>
          <w:sz w:val="24"/>
          <w:szCs w:val="24"/>
          <w:lang w:eastAsia="hu-HU"/>
        </w:rPr>
      </w:pPr>
      <w:r w:rsidRPr="007B3365">
        <w:rPr>
          <w:rFonts w:ascii="Times New Roman" w:eastAsia="Times New Roman" w:hAnsi="Times New Roman"/>
          <w:bCs/>
          <w:iCs/>
          <w:sz w:val="24"/>
          <w:szCs w:val="24"/>
          <w:lang w:eastAsia="hu-HU"/>
        </w:rPr>
        <w:t>Csángó Fesztivál</w:t>
      </w:r>
    </w:p>
    <w:p w:rsidR="005025A3" w:rsidRPr="007B3365" w:rsidRDefault="005025A3" w:rsidP="005025A3">
      <w:pPr>
        <w:pStyle w:val="Listaszerbekezds"/>
        <w:keepLines/>
        <w:widowControl w:val="0"/>
        <w:numPr>
          <w:ilvl w:val="0"/>
          <w:numId w:val="10"/>
        </w:numPr>
        <w:autoSpaceDE w:val="0"/>
        <w:autoSpaceDN w:val="0"/>
        <w:adjustRightInd w:val="0"/>
        <w:spacing w:before="240" w:after="0" w:line="240" w:lineRule="auto"/>
        <w:jc w:val="both"/>
        <w:rPr>
          <w:rFonts w:ascii="Times New Roman" w:eastAsia="Times New Roman" w:hAnsi="Times New Roman"/>
          <w:bCs/>
          <w:iCs/>
          <w:sz w:val="24"/>
          <w:szCs w:val="24"/>
          <w:lang w:eastAsia="hu-HU"/>
        </w:rPr>
      </w:pPr>
      <w:r w:rsidRPr="007B3365">
        <w:rPr>
          <w:rFonts w:ascii="Times New Roman" w:eastAsia="Times New Roman" w:hAnsi="Times New Roman"/>
          <w:bCs/>
          <w:iCs/>
          <w:sz w:val="24"/>
          <w:szCs w:val="24"/>
          <w:lang w:eastAsia="hu-HU"/>
        </w:rPr>
        <w:t>Nemzetközi Mézvásár és Méhésztalálkozó</w:t>
      </w:r>
    </w:p>
    <w:p w:rsidR="005025A3" w:rsidRPr="007B3365" w:rsidRDefault="005025A3" w:rsidP="005025A3">
      <w:pPr>
        <w:pStyle w:val="Listaszerbekezds"/>
        <w:keepLines/>
        <w:widowControl w:val="0"/>
        <w:numPr>
          <w:ilvl w:val="0"/>
          <w:numId w:val="10"/>
        </w:numPr>
        <w:autoSpaceDE w:val="0"/>
        <w:autoSpaceDN w:val="0"/>
        <w:adjustRightInd w:val="0"/>
        <w:spacing w:before="240" w:after="0" w:line="240" w:lineRule="auto"/>
        <w:jc w:val="both"/>
        <w:rPr>
          <w:rFonts w:ascii="Times New Roman" w:eastAsia="Times New Roman" w:hAnsi="Times New Roman"/>
          <w:bCs/>
          <w:iCs/>
          <w:sz w:val="24"/>
          <w:szCs w:val="24"/>
          <w:lang w:eastAsia="hu-HU"/>
        </w:rPr>
      </w:pPr>
      <w:r w:rsidRPr="007B3365">
        <w:rPr>
          <w:rFonts w:ascii="Times New Roman" w:eastAsia="Times New Roman" w:hAnsi="Times New Roman"/>
          <w:bCs/>
          <w:iCs/>
          <w:sz w:val="24"/>
          <w:szCs w:val="24"/>
          <w:lang w:eastAsia="hu-HU"/>
        </w:rPr>
        <w:t>Jász-Expo</w:t>
      </w:r>
    </w:p>
    <w:sectPr w:rsidR="005025A3" w:rsidRPr="007B33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A6" w:rsidRDefault="001758A6" w:rsidP="00DF2DFB">
      <w:pPr>
        <w:spacing w:after="0" w:line="240" w:lineRule="auto"/>
      </w:pPr>
      <w:r>
        <w:separator/>
      </w:r>
    </w:p>
  </w:endnote>
  <w:endnote w:type="continuationSeparator" w:id="0">
    <w:p w:rsidR="001758A6" w:rsidRDefault="001758A6" w:rsidP="00DF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Roma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70212"/>
      <w:docPartObj>
        <w:docPartGallery w:val="Page Numbers (Bottom of Page)"/>
        <w:docPartUnique/>
      </w:docPartObj>
    </w:sdtPr>
    <w:sdtEndPr/>
    <w:sdtContent>
      <w:p w:rsidR="0034360F" w:rsidRDefault="0034360F">
        <w:pPr>
          <w:pStyle w:val="llb"/>
          <w:jc w:val="center"/>
        </w:pPr>
        <w:r>
          <w:fldChar w:fldCharType="begin"/>
        </w:r>
        <w:r>
          <w:instrText>PAGE   \* MERGEFORMAT</w:instrText>
        </w:r>
        <w:r>
          <w:fldChar w:fldCharType="separate"/>
        </w:r>
        <w:r w:rsidR="00705290">
          <w:rPr>
            <w:noProof/>
          </w:rPr>
          <w:t>22</w:t>
        </w:r>
        <w:r>
          <w:fldChar w:fldCharType="end"/>
        </w:r>
      </w:p>
    </w:sdtContent>
  </w:sdt>
  <w:p w:rsidR="0034360F" w:rsidRDefault="0034360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A6" w:rsidRDefault="001758A6" w:rsidP="00DF2DFB">
      <w:pPr>
        <w:spacing w:after="0" w:line="240" w:lineRule="auto"/>
      </w:pPr>
      <w:r>
        <w:separator/>
      </w:r>
    </w:p>
  </w:footnote>
  <w:footnote w:type="continuationSeparator" w:id="0">
    <w:p w:rsidR="001758A6" w:rsidRDefault="001758A6" w:rsidP="00DF2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7C9"/>
    <w:multiLevelType w:val="hybridMultilevel"/>
    <w:tmpl w:val="C0DC3B58"/>
    <w:lvl w:ilvl="0" w:tplc="4B6CC6C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105663"/>
    <w:multiLevelType w:val="hybridMultilevel"/>
    <w:tmpl w:val="A2E48E6C"/>
    <w:lvl w:ilvl="0" w:tplc="148E0A72">
      <w:start w:val="1"/>
      <w:numFmt w:val="lowerLetter"/>
      <w:lvlText w:val="%1)"/>
      <w:lvlJc w:val="left"/>
      <w:pPr>
        <w:tabs>
          <w:tab w:val="num" w:pos="540"/>
        </w:tabs>
        <w:ind w:left="540" w:hanging="360"/>
      </w:pPr>
      <w:rPr>
        <w:rFonts w:hint="default"/>
        <w:b w:val="0"/>
        <w:i/>
      </w:rPr>
    </w:lvl>
    <w:lvl w:ilvl="1" w:tplc="05968638">
      <w:start w:val="11"/>
      <w:numFmt w:val="decimal"/>
      <w:lvlText w:val="(%2)"/>
      <w:lvlJc w:val="left"/>
      <w:pPr>
        <w:tabs>
          <w:tab w:val="num" w:pos="1290"/>
        </w:tabs>
        <w:ind w:left="1290" w:hanging="390"/>
      </w:pPr>
      <w:rPr>
        <w:rFonts w:hint="default"/>
      </w:r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2" w15:restartNumberingAfterBreak="0">
    <w:nsid w:val="1DD367D9"/>
    <w:multiLevelType w:val="hybridMultilevel"/>
    <w:tmpl w:val="4A08A66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EF2674"/>
    <w:multiLevelType w:val="hybridMultilevel"/>
    <w:tmpl w:val="8D88FC76"/>
    <w:lvl w:ilvl="0" w:tplc="0E182DAC">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9CC5A3E"/>
    <w:multiLevelType w:val="hybridMultilevel"/>
    <w:tmpl w:val="A44A1D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B173B69"/>
    <w:multiLevelType w:val="hybridMultilevel"/>
    <w:tmpl w:val="D9A64D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D8F6FDF"/>
    <w:multiLevelType w:val="hybridMultilevel"/>
    <w:tmpl w:val="A1F250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DC50A08"/>
    <w:multiLevelType w:val="hybridMultilevel"/>
    <w:tmpl w:val="ECF4D0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43217C8"/>
    <w:multiLevelType w:val="hybridMultilevel"/>
    <w:tmpl w:val="6DCE017A"/>
    <w:lvl w:ilvl="0" w:tplc="040E000F">
      <w:start w:val="1"/>
      <w:numFmt w:val="decimal"/>
      <w:lvlText w:val="%1."/>
      <w:lvlJc w:val="left"/>
      <w:pPr>
        <w:ind w:left="720" w:hanging="360"/>
      </w:pPr>
    </w:lvl>
    <w:lvl w:ilvl="1" w:tplc="E97864EA">
      <w:start w:val="1"/>
      <w:numFmt w:val="lowerRoman"/>
      <w:lvlText w:val="%2)"/>
      <w:lvlJc w:val="left"/>
      <w:pPr>
        <w:ind w:left="1800" w:hanging="7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80E33EA"/>
    <w:multiLevelType w:val="hybridMultilevel"/>
    <w:tmpl w:val="CB98401C"/>
    <w:lvl w:ilvl="0" w:tplc="4D9EFFB2">
      <w:start w:val="1"/>
      <w:numFmt w:val="decimal"/>
      <w:lvlText w:val="(%1)"/>
      <w:lvlJc w:val="right"/>
      <w:pPr>
        <w:tabs>
          <w:tab w:val="num" w:pos="675"/>
        </w:tabs>
        <w:ind w:left="675" w:hanging="360"/>
      </w:pPr>
      <w:rPr>
        <w:rFonts w:hint="default"/>
        <w:b/>
        <w:i w:val="0"/>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num w:numId="1">
    <w:abstractNumId w:val="9"/>
  </w:num>
  <w:num w:numId="2">
    <w:abstractNumId w:val="1"/>
  </w:num>
  <w:num w:numId="3">
    <w:abstractNumId w:val="6"/>
  </w:num>
  <w:num w:numId="4">
    <w:abstractNumId w:val="3"/>
  </w:num>
  <w:num w:numId="5">
    <w:abstractNumId w:val="8"/>
  </w:num>
  <w:num w:numId="6">
    <w:abstractNumId w:val="2"/>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E9"/>
    <w:rsid w:val="000009ED"/>
    <w:rsid w:val="0000158C"/>
    <w:rsid w:val="000200A1"/>
    <w:rsid w:val="00026B2F"/>
    <w:rsid w:val="00031004"/>
    <w:rsid w:val="00034BDE"/>
    <w:rsid w:val="0004672E"/>
    <w:rsid w:val="00047BDA"/>
    <w:rsid w:val="00047D98"/>
    <w:rsid w:val="00047F33"/>
    <w:rsid w:val="00060ABC"/>
    <w:rsid w:val="00070EE8"/>
    <w:rsid w:val="0007646A"/>
    <w:rsid w:val="00083719"/>
    <w:rsid w:val="00095C6F"/>
    <w:rsid w:val="000A4125"/>
    <w:rsid w:val="000A4D98"/>
    <w:rsid w:val="000A7580"/>
    <w:rsid w:val="000B7A5C"/>
    <w:rsid w:val="000C3C1C"/>
    <w:rsid w:val="000D28EF"/>
    <w:rsid w:val="000F25E5"/>
    <w:rsid w:val="00101569"/>
    <w:rsid w:val="001039CF"/>
    <w:rsid w:val="00125458"/>
    <w:rsid w:val="00143204"/>
    <w:rsid w:val="0016411C"/>
    <w:rsid w:val="00174F4C"/>
    <w:rsid w:val="00175108"/>
    <w:rsid w:val="001758A6"/>
    <w:rsid w:val="001942C3"/>
    <w:rsid w:val="001A1D34"/>
    <w:rsid w:val="001A2651"/>
    <w:rsid w:val="001A36B9"/>
    <w:rsid w:val="001A54EE"/>
    <w:rsid w:val="001B09E4"/>
    <w:rsid w:val="001B671A"/>
    <w:rsid w:val="001C5F59"/>
    <w:rsid w:val="001F1DA7"/>
    <w:rsid w:val="001F5793"/>
    <w:rsid w:val="0021232A"/>
    <w:rsid w:val="0022083F"/>
    <w:rsid w:val="00223748"/>
    <w:rsid w:val="00254116"/>
    <w:rsid w:val="00264797"/>
    <w:rsid w:val="00266724"/>
    <w:rsid w:val="00294952"/>
    <w:rsid w:val="002A3026"/>
    <w:rsid w:val="002A5FB4"/>
    <w:rsid w:val="002F3AD4"/>
    <w:rsid w:val="003014AE"/>
    <w:rsid w:val="00304653"/>
    <w:rsid w:val="003167B6"/>
    <w:rsid w:val="00321275"/>
    <w:rsid w:val="00326EC6"/>
    <w:rsid w:val="00327EDB"/>
    <w:rsid w:val="00331A22"/>
    <w:rsid w:val="0033487B"/>
    <w:rsid w:val="0034360F"/>
    <w:rsid w:val="003546CE"/>
    <w:rsid w:val="00354A15"/>
    <w:rsid w:val="00354AF5"/>
    <w:rsid w:val="00362D28"/>
    <w:rsid w:val="00385CB2"/>
    <w:rsid w:val="0038683F"/>
    <w:rsid w:val="00390133"/>
    <w:rsid w:val="00390DD0"/>
    <w:rsid w:val="0039221A"/>
    <w:rsid w:val="00392B9C"/>
    <w:rsid w:val="00393143"/>
    <w:rsid w:val="00396849"/>
    <w:rsid w:val="003A3E2F"/>
    <w:rsid w:val="003B3C10"/>
    <w:rsid w:val="003C3638"/>
    <w:rsid w:val="003E25E7"/>
    <w:rsid w:val="003F0986"/>
    <w:rsid w:val="003F258E"/>
    <w:rsid w:val="003F2AC2"/>
    <w:rsid w:val="003F52C2"/>
    <w:rsid w:val="004051F5"/>
    <w:rsid w:val="0042291B"/>
    <w:rsid w:val="0043509B"/>
    <w:rsid w:val="004412EC"/>
    <w:rsid w:val="00461035"/>
    <w:rsid w:val="00470289"/>
    <w:rsid w:val="00481ED5"/>
    <w:rsid w:val="00497A88"/>
    <w:rsid w:val="004A0548"/>
    <w:rsid w:val="004A37C8"/>
    <w:rsid w:val="004A7AAB"/>
    <w:rsid w:val="004C08C3"/>
    <w:rsid w:val="004D2209"/>
    <w:rsid w:val="004D2987"/>
    <w:rsid w:val="004E0170"/>
    <w:rsid w:val="004E251E"/>
    <w:rsid w:val="004E2B45"/>
    <w:rsid w:val="004F01D8"/>
    <w:rsid w:val="005025A3"/>
    <w:rsid w:val="0050380A"/>
    <w:rsid w:val="00515963"/>
    <w:rsid w:val="00530235"/>
    <w:rsid w:val="005323EC"/>
    <w:rsid w:val="00535EEF"/>
    <w:rsid w:val="00554319"/>
    <w:rsid w:val="005555F3"/>
    <w:rsid w:val="00570D9E"/>
    <w:rsid w:val="00577857"/>
    <w:rsid w:val="00583CD7"/>
    <w:rsid w:val="005A08FA"/>
    <w:rsid w:val="005A4530"/>
    <w:rsid w:val="005C40F5"/>
    <w:rsid w:val="005C644E"/>
    <w:rsid w:val="005E26CC"/>
    <w:rsid w:val="005E2FAB"/>
    <w:rsid w:val="005F5081"/>
    <w:rsid w:val="006309B7"/>
    <w:rsid w:val="006314D4"/>
    <w:rsid w:val="00647FD3"/>
    <w:rsid w:val="00653B75"/>
    <w:rsid w:val="0067061A"/>
    <w:rsid w:val="0068714F"/>
    <w:rsid w:val="006A55EE"/>
    <w:rsid w:val="006C4A0A"/>
    <w:rsid w:val="006C7E4D"/>
    <w:rsid w:val="006E1D98"/>
    <w:rsid w:val="006F4F4F"/>
    <w:rsid w:val="00705290"/>
    <w:rsid w:val="00711316"/>
    <w:rsid w:val="00721F4C"/>
    <w:rsid w:val="00722025"/>
    <w:rsid w:val="00722365"/>
    <w:rsid w:val="00732989"/>
    <w:rsid w:val="007434F8"/>
    <w:rsid w:val="00760D2B"/>
    <w:rsid w:val="00771D99"/>
    <w:rsid w:val="00782C5A"/>
    <w:rsid w:val="0078635D"/>
    <w:rsid w:val="00787A5D"/>
    <w:rsid w:val="0079356B"/>
    <w:rsid w:val="007B3365"/>
    <w:rsid w:val="007C4706"/>
    <w:rsid w:val="007C7854"/>
    <w:rsid w:val="007C79E1"/>
    <w:rsid w:val="007E29FA"/>
    <w:rsid w:val="007E49E6"/>
    <w:rsid w:val="007E7F60"/>
    <w:rsid w:val="007F7C6B"/>
    <w:rsid w:val="00802A53"/>
    <w:rsid w:val="00807EBF"/>
    <w:rsid w:val="008220A9"/>
    <w:rsid w:val="00863A93"/>
    <w:rsid w:val="008773C2"/>
    <w:rsid w:val="00892CF6"/>
    <w:rsid w:val="008A2376"/>
    <w:rsid w:val="008A62A8"/>
    <w:rsid w:val="008D0B4D"/>
    <w:rsid w:val="008D4B6A"/>
    <w:rsid w:val="008D5934"/>
    <w:rsid w:val="009116BE"/>
    <w:rsid w:val="0095655F"/>
    <w:rsid w:val="00970C86"/>
    <w:rsid w:val="0097532F"/>
    <w:rsid w:val="00980D7E"/>
    <w:rsid w:val="0098248D"/>
    <w:rsid w:val="0099175C"/>
    <w:rsid w:val="0099182A"/>
    <w:rsid w:val="00992748"/>
    <w:rsid w:val="009A3E9B"/>
    <w:rsid w:val="009A7D14"/>
    <w:rsid w:val="009B7A30"/>
    <w:rsid w:val="009C199B"/>
    <w:rsid w:val="009C2D78"/>
    <w:rsid w:val="009D05D1"/>
    <w:rsid w:val="009E58AB"/>
    <w:rsid w:val="009E596F"/>
    <w:rsid w:val="00A00910"/>
    <w:rsid w:val="00A053DD"/>
    <w:rsid w:val="00A12688"/>
    <w:rsid w:val="00A270D7"/>
    <w:rsid w:val="00A309A7"/>
    <w:rsid w:val="00A402EC"/>
    <w:rsid w:val="00A44E6C"/>
    <w:rsid w:val="00A45C81"/>
    <w:rsid w:val="00A46494"/>
    <w:rsid w:val="00A5386B"/>
    <w:rsid w:val="00A566D4"/>
    <w:rsid w:val="00A67470"/>
    <w:rsid w:val="00A8137F"/>
    <w:rsid w:val="00A92374"/>
    <w:rsid w:val="00AA484C"/>
    <w:rsid w:val="00AA6C83"/>
    <w:rsid w:val="00AB2E6D"/>
    <w:rsid w:val="00AC64E0"/>
    <w:rsid w:val="00AD07CC"/>
    <w:rsid w:val="00AD3AE0"/>
    <w:rsid w:val="00AD4485"/>
    <w:rsid w:val="00AD7E4A"/>
    <w:rsid w:val="00AE1D25"/>
    <w:rsid w:val="00B02D6A"/>
    <w:rsid w:val="00B04381"/>
    <w:rsid w:val="00B10FF5"/>
    <w:rsid w:val="00B52180"/>
    <w:rsid w:val="00B52AEF"/>
    <w:rsid w:val="00B71BC3"/>
    <w:rsid w:val="00B822D4"/>
    <w:rsid w:val="00B82689"/>
    <w:rsid w:val="00B83586"/>
    <w:rsid w:val="00B94432"/>
    <w:rsid w:val="00BA24F6"/>
    <w:rsid w:val="00BA2D4C"/>
    <w:rsid w:val="00BA7E37"/>
    <w:rsid w:val="00BB46E9"/>
    <w:rsid w:val="00BB51CA"/>
    <w:rsid w:val="00BD4F64"/>
    <w:rsid w:val="00BD7376"/>
    <w:rsid w:val="00BE148E"/>
    <w:rsid w:val="00BE15E8"/>
    <w:rsid w:val="00C05E99"/>
    <w:rsid w:val="00C079CA"/>
    <w:rsid w:val="00C12CA7"/>
    <w:rsid w:val="00C242A4"/>
    <w:rsid w:val="00C26F4A"/>
    <w:rsid w:val="00C60059"/>
    <w:rsid w:val="00C60BC1"/>
    <w:rsid w:val="00C80CA2"/>
    <w:rsid w:val="00C94F76"/>
    <w:rsid w:val="00CA2FCC"/>
    <w:rsid w:val="00CA590F"/>
    <w:rsid w:val="00CA6914"/>
    <w:rsid w:val="00CB0381"/>
    <w:rsid w:val="00CB2E05"/>
    <w:rsid w:val="00CB6E35"/>
    <w:rsid w:val="00CB7C56"/>
    <w:rsid w:val="00CC437D"/>
    <w:rsid w:val="00CD2C1F"/>
    <w:rsid w:val="00CE5A27"/>
    <w:rsid w:val="00CE7A93"/>
    <w:rsid w:val="00CF0C49"/>
    <w:rsid w:val="00CF0CA7"/>
    <w:rsid w:val="00CF24FF"/>
    <w:rsid w:val="00CF661C"/>
    <w:rsid w:val="00D14BE2"/>
    <w:rsid w:val="00D22164"/>
    <w:rsid w:val="00D450DD"/>
    <w:rsid w:val="00D45478"/>
    <w:rsid w:val="00D52B0A"/>
    <w:rsid w:val="00D5596B"/>
    <w:rsid w:val="00D5721E"/>
    <w:rsid w:val="00D75AD1"/>
    <w:rsid w:val="00D84BF7"/>
    <w:rsid w:val="00D900E4"/>
    <w:rsid w:val="00DA0435"/>
    <w:rsid w:val="00DA4B55"/>
    <w:rsid w:val="00DB002E"/>
    <w:rsid w:val="00DE785D"/>
    <w:rsid w:val="00DF0DEB"/>
    <w:rsid w:val="00DF2DFB"/>
    <w:rsid w:val="00E16224"/>
    <w:rsid w:val="00E24FF3"/>
    <w:rsid w:val="00E53FEC"/>
    <w:rsid w:val="00E6116F"/>
    <w:rsid w:val="00E64ED9"/>
    <w:rsid w:val="00E87553"/>
    <w:rsid w:val="00EC65FC"/>
    <w:rsid w:val="00EC7184"/>
    <w:rsid w:val="00ED672E"/>
    <w:rsid w:val="00EF1737"/>
    <w:rsid w:val="00EF312F"/>
    <w:rsid w:val="00F106FB"/>
    <w:rsid w:val="00F135A2"/>
    <w:rsid w:val="00F22FB0"/>
    <w:rsid w:val="00F40A2E"/>
    <w:rsid w:val="00F51AD0"/>
    <w:rsid w:val="00F60F1A"/>
    <w:rsid w:val="00F63CD4"/>
    <w:rsid w:val="00F822DD"/>
    <w:rsid w:val="00F824C3"/>
    <w:rsid w:val="00FA1888"/>
    <w:rsid w:val="00FC03F3"/>
    <w:rsid w:val="00FD6D14"/>
    <w:rsid w:val="00FE329B"/>
    <w:rsid w:val="00FE7172"/>
    <w:rsid w:val="00FF30EF"/>
    <w:rsid w:val="00FF65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B588"/>
  <w15:docId w15:val="{A0F8C43E-6EF7-4422-98A0-4EA4CC0B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autoRedefine/>
    <w:qFormat/>
    <w:rsid w:val="00A402EC"/>
    <w:pPr>
      <w:keepNext/>
      <w:spacing w:before="240" w:after="120" w:line="240" w:lineRule="auto"/>
      <w:jc w:val="center"/>
      <w:outlineLvl w:val="0"/>
    </w:pPr>
    <w:rPr>
      <w:rFonts w:ascii="Arial" w:eastAsia="Times New Roman" w:hAnsi="Arial" w:cs="Times New Roman"/>
      <w:b/>
      <w:bCs/>
      <w:i/>
      <w:kern w:val="32"/>
      <w:sz w:val="26"/>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DF2DFB"/>
    <w:pPr>
      <w:spacing w:line="240" w:lineRule="auto"/>
    </w:pPr>
    <w:rPr>
      <w:sz w:val="20"/>
      <w:szCs w:val="20"/>
    </w:rPr>
  </w:style>
  <w:style w:type="character" w:customStyle="1" w:styleId="JegyzetszvegChar">
    <w:name w:val="Jegyzetszöveg Char"/>
    <w:basedOn w:val="Bekezdsalapbettpusa"/>
    <w:link w:val="Jegyzetszveg"/>
    <w:uiPriority w:val="99"/>
    <w:semiHidden/>
    <w:rsid w:val="00DF2DFB"/>
    <w:rPr>
      <w:sz w:val="20"/>
      <w:szCs w:val="20"/>
    </w:rPr>
  </w:style>
  <w:style w:type="character" w:styleId="Jegyzethivatkozs">
    <w:name w:val="annotation reference"/>
    <w:rsid w:val="00DF2DFB"/>
    <w:rPr>
      <w:sz w:val="16"/>
      <w:szCs w:val="16"/>
    </w:rPr>
  </w:style>
  <w:style w:type="paragraph" w:styleId="Buborkszveg">
    <w:name w:val="Balloon Text"/>
    <w:basedOn w:val="Norml"/>
    <w:link w:val="BuborkszvegChar"/>
    <w:uiPriority w:val="99"/>
    <w:semiHidden/>
    <w:unhideWhenUsed/>
    <w:rsid w:val="00DF2D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2DFB"/>
    <w:rPr>
      <w:rFonts w:ascii="Tahoma" w:hAnsi="Tahoma" w:cs="Tahoma"/>
      <w:sz w:val="16"/>
      <w:szCs w:val="16"/>
    </w:rPr>
  </w:style>
  <w:style w:type="paragraph" w:styleId="Lbjegyzetszveg">
    <w:name w:val="footnote text"/>
    <w:basedOn w:val="Norml"/>
    <w:link w:val="LbjegyzetszvegChar"/>
    <w:unhideWhenUsed/>
    <w:rsid w:val="00DF2DFB"/>
    <w:pPr>
      <w:spacing w:after="0" w:line="240" w:lineRule="auto"/>
    </w:pPr>
    <w:rPr>
      <w:sz w:val="20"/>
      <w:szCs w:val="20"/>
    </w:rPr>
  </w:style>
  <w:style w:type="character" w:customStyle="1" w:styleId="LbjegyzetszvegChar">
    <w:name w:val="Lábjegyzetszöveg Char"/>
    <w:basedOn w:val="Bekezdsalapbettpusa"/>
    <w:link w:val="Lbjegyzetszveg"/>
    <w:rsid w:val="00DF2DFB"/>
    <w:rPr>
      <w:sz w:val="20"/>
      <w:szCs w:val="20"/>
    </w:rPr>
  </w:style>
  <w:style w:type="character" w:styleId="Lbjegyzet-hivatkozs">
    <w:name w:val="footnote reference"/>
    <w:rsid w:val="00DF2DFB"/>
    <w:rPr>
      <w:vertAlign w:val="superscript"/>
    </w:rPr>
  </w:style>
  <w:style w:type="character" w:styleId="Kiemels">
    <w:name w:val="Emphasis"/>
    <w:uiPriority w:val="20"/>
    <w:qFormat/>
    <w:rsid w:val="00DF2DFB"/>
    <w:rPr>
      <w:i/>
      <w:iCs/>
    </w:rPr>
  </w:style>
  <w:style w:type="paragraph" w:styleId="Megjegyzstrgya">
    <w:name w:val="annotation subject"/>
    <w:basedOn w:val="Jegyzetszveg"/>
    <w:next w:val="Jegyzetszveg"/>
    <w:link w:val="MegjegyzstrgyaChar"/>
    <w:uiPriority w:val="99"/>
    <w:semiHidden/>
    <w:unhideWhenUsed/>
    <w:rsid w:val="008A62A8"/>
    <w:rPr>
      <w:b/>
      <w:bCs/>
    </w:rPr>
  </w:style>
  <w:style w:type="character" w:customStyle="1" w:styleId="MegjegyzstrgyaChar">
    <w:name w:val="Megjegyzés tárgya Char"/>
    <w:basedOn w:val="JegyzetszvegChar"/>
    <w:link w:val="Megjegyzstrgya"/>
    <w:uiPriority w:val="99"/>
    <w:semiHidden/>
    <w:rsid w:val="008A62A8"/>
    <w:rPr>
      <w:b/>
      <w:bCs/>
      <w:sz w:val="20"/>
      <w:szCs w:val="20"/>
    </w:rPr>
  </w:style>
  <w:style w:type="character" w:customStyle="1" w:styleId="Cmsor1Char">
    <w:name w:val="Címsor 1 Char"/>
    <w:basedOn w:val="Bekezdsalapbettpusa"/>
    <w:link w:val="Cmsor1"/>
    <w:rsid w:val="00A402EC"/>
    <w:rPr>
      <w:rFonts w:ascii="Arial" w:eastAsia="Times New Roman" w:hAnsi="Arial" w:cs="Times New Roman"/>
      <w:b/>
      <w:bCs/>
      <w:i/>
      <w:kern w:val="32"/>
      <w:sz w:val="26"/>
      <w:szCs w:val="32"/>
      <w:lang w:eastAsia="hu-HU"/>
    </w:rPr>
  </w:style>
  <w:style w:type="paragraph" w:customStyle="1" w:styleId="Char">
    <w:name w:val="Char"/>
    <w:basedOn w:val="Norml"/>
    <w:rsid w:val="00A402EC"/>
    <w:pPr>
      <w:spacing w:after="160" w:line="240" w:lineRule="exact"/>
    </w:pPr>
    <w:rPr>
      <w:rFonts w:ascii="Tahoma" w:eastAsia="Times New Roman" w:hAnsi="Tahoma" w:cs="Times New Roman"/>
      <w:sz w:val="20"/>
      <w:szCs w:val="20"/>
      <w:lang w:val="en-US"/>
    </w:rPr>
  </w:style>
  <w:style w:type="paragraph" w:styleId="Listaszerbekezds">
    <w:name w:val="List Paragraph"/>
    <w:basedOn w:val="Norml"/>
    <w:uiPriority w:val="34"/>
    <w:qFormat/>
    <w:rsid w:val="0043509B"/>
    <w:pPr>
      <w:ind w:left="720"/>
      <w:contextualSpacing/>
    </w:pPr>
  </w:style>
  <w:style w:type="paragraph" w:styleId="lfej">
    <w:name w:val="header"/>
    <w:basedOn w:val="Norml"/>
    <w:link w:val="lfejChar"/>
    <w:uiPriority w:val="99"/>
    <w:unhideWhenUsed/>
    <w:rsid w:val="00392B9C"/>
    <w:pPr>
      <w:tabs>
        <w:tab w:val="center" w:pos="4536"/>
        <w:tab w:val="right" w:pos="9072"/>
      </w:tabs>
      <w:spacing w:after="0" w:line="240" w:lineRule="auto"/>
    </w:pPr>
  </w:style>
  <w:style w:type="character" w:customStyle="1" w:styleId="lfejChar">
    <w:name w:val="Élőfej Char"/>
    <w:basedOn w:val="Bekezdsalapbettpusa"/>
    <w:link w:val="lfej"/>
    <w:uiPriority w:val="99"/>
    <w:rsid w:val="00392B9C"/>
  </w:style>
  <w:style w:type="paragraph" w:styleId="llb">
    <w:name w:val="footer"/>
    <w:basedOn w:val="Norml"/>
    <w:link w:val="llbChar"/>
    <w:uiPriority w:val="99"/>
    <w:unhideWhenUsed/>
    <w:rsid w:val="00392B9C"/>
    <w:pPr>
      <w:tabs>
        <w:tab w:val="center" w:pos="4536"/>
        <w:tab w:val="right" w:pos="9072"/>
      </w:tabs>
      <w:spacing w:after="0" w:line="240" w:lineRule="auto"/>
    </w:pPr>
  </w:style>
  <w:style w:type="character" w:customStyle="1" w:styleId="llbChar">
    <w:name w:val="Élőláb Char"/>
    <w:basedOn w:val="Bekezdsalapbettpusa"/>
    <w:link w:val="llb"/>
    <w:uiPriority w:val="99"/>
    <w:rsid w:val="0039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_2003-as_munkalap.xls"/></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A81E-1F92-41C2-BA24-D68BB207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4682</Words>
  <Characters>32311</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user60</dc:creator>
  <cp:lastModifiedBy>Ballagó Bernadett</cp:lastModifiedBy>
  <cp:revision>5</cp:revision>
  <cp:lastPrinted>2019-03-05T14:53:00Z</cp:lastPrinted>
  <dcterms:created xsi:type="dcterms:W3CDTF">2019-03-06T08:54:00Z</dcterms:created>
  <dcterms:modified xsi:type="dcterms:W3CDTF">2019-03-12T10:27:00Z</dcterms:modified>
</cp:coreProperties>
</file>